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3"/>
        <w:tblW w:w="9052" w:type="dxa"/>
        <w:jc w:val="center"/>
        <w:tblLayout w:type="autofit"/>
        <w:tblCellMar>
          <w:top w:w="0" w:type="dxa"/>
          <w:left w:w="108" w:type="dxa"/>
          <w:bottom w:w="0" w:type="dxa"/>
          <w:right w:w="108" w:type="dxa"/>
        </w:tblCellMar>
      </w:tblPr>
      <w:tblGrid>
        <w:gridCol w:w="840"/>
        <w:gridCol w:w="3360"/>
        <w:gridCol w:w="1470"/>
        <w:gridCol w:w="3382"/>
      </w:tblGrid>
      <w:tr>
        <w:tblPrEx>
          <w:tblCellMar>
            <w:top w:w="0" w:type="dxa"/>
            <w:left w:w="108" w:type="dxa"/>
            <w:bottom w:w="0" w:type="dxa"/>
            <w:right w:w="108" w:type="dxa"/>
          </w:tblCellMar>
        </w:tblPrEx>
        <w:trPr>
          <w:trHeight w:val="454" w:hRule="atLeast"/>
          <w:jc w:val="center"/>
        </w:trPr>
        <w:tc>
          <w:tcPr>
            <w:tcW w:w="840" w:type="dxa"/>
            <w:vAlign w:val="center"/>
          </w:tcPr>
          <w:p>
            <w:pPr>
              <w:jc w:val="center"/>
              <w:rPr>
                <w:rFonts w:ascii="楷体_GB2312" w:eastAsia="楷体_GB2312"/>
                <w:b/>
                <w:sz w:val="24"/>
                <w:szCs w:val="24"/>
              </w:rPr>
            </w:pPr>
            <w:r>
              <w:rPr>
                <w:rFonts w:hint="eastAsia" w:ascii="楷体_GB2312" w:eastAsia="楷体_GB2312"/>
                <w:b/>
                <w:sz w:val="24"/>
                <w:szCs w:val="24"/>
              </w:rPr>
              <w:t>评语:</w:t>
            </w:r>
          </w:p>
        </w:tc>
        <w:tc>
          <w:tcPr>
            <w:tcW w:w="3360" w:type="dxa"/>
            <w:vAlign w:val="center"/>
          </w:tcPr>
          <w:p>
            <w:pPr>
              <w:jc w:val="right"/>
              <w:rPr>
                <w:rFonts w:ascii="楷体_GB2312" w:eastAsia="楷体_GB2312"/>
                <w:b/>
                <w:sz w:val="24"/>
                <w:szCs w:val="24"/>
              </w:rPr>
            </w:pPr>
            <w:r>
              <w:rPr>
                <w:rFonts w:hint="eastAsia" w:ascii="楷体_GB2312" w:eastAsia="楷体_GB2312"/>
                <w:sz w:val="24"/>
                <w:szCs w:val="24"/>
              </w:rPr>
              <w:t>课中检查完成的题号及题数：</w:t>
            </w:r>
          </w:p>
        </w:tc>
        <w:tc>
          <w:tcPr>
            <w:tcW w:w="4852" w:type="dxa"/>
            <w:gridSpan w:val="2"/>
            <w:tcBorders>
              <w:bottom w:val="single" w:color="auto" w:sz="4" w:space="0"/>
            </w:tcBorders>
            <w:vAlign w:val="center"/>
          </w:tcPr>
          <w:p>
            <w:pPr>
              <w:jc w:val="center"/>
              <w:rPr>
                <w:rFonts w:ascii="楷体_GB2312" w:eastAsia="楷体_GB2312"/>
                <w:b/>
                <w:sz w:val="24"/>
                <w:szCs w:val="24"/>
                <w:highlight w:val="yellow"/>
              </w:rPr>
            </w:pPr>
          </w:p>
        </w:tc>
      </w:tr>
      <w:tr>
        <w:tblPrEx>
          <w:tblCellMar>
            <w:top w:w="0" w:type="dxa"/>
            <w:left w:w="108" w:type="dxa"/>
            <w:bottom w:w="0" w:type="dxa"/>
            <w:right w:w="108" w:type="dxa"/>
          </w:tblCellMar>
        </w:tblPrEx>
        <w:trPr>
          <w:trHeight w:val="454" w:hRule="atLeast"/>
          <w:jc w:val="center"/>
        </w:trPr>
        <w:tc>
          <w:tcPr>
            <w:tcW w:w="840" w:type="dxa"/>
            <w:vAlign w:val="center"/>
          </w:tcPr>
          <w:p>
            <w:pPr>
              <w:jc w:val="center"/>
              <w:rPr>
                <w:rFonts w:ascii="楷体_GB2312" w:eastAsia="楷体_GB2312"/>
                <w:b/>
                <w:sz w:val="24"/>
                <w:szCs w:val="24"/>
              </w:rPr>
            </w:pPr>
          </w:p>
        </w:tc>
        <w:tc>
          <w:tcPr>
            <w:tcW w:w="3360" w:type="dxa"/>
            <w:vAlign w:val="center"/>
          </w:tcPr>
          <w:p>
            <w:pPr>
              <w:ind w:right="-2" w:rightChars="-1"/>
              <w:jc w:val="right"/>
              <w:rPr>
                <w:rFonts w:ascii="楷体_GB2312" w:eastAsia="楷体_GB2312"/>
                <w:b/>
                <w:sz w:val="24"/>
                <w:szCs w:val="24"/>
              </w:rPr>
            </w:pPr>
            <w:r>
              <w:rPr>
                <w:rFonts w:hint="eastAsia" w:ascii="楷体_GB2312" w:eastAsia="楷体_GB2312"/>
                <w:sz w:val="24"/>
                <w:szCs w:val="24"/>
              </w:rPr>
              <w:t xml:space="preserve">   课后完成的题号与题数：</w:t>
            </w:r>
          </w:p>
        </w:tc>
        <w:tc>
          <w:tcPr>
            <w:tcW w:w="4852" w:type="dxa"/>
            <w:gridSpan w:val="2"/>
            <w:tcBorders>
              <w:top w:val="single" w:color="auto" w:sz="4" w:space="0"/>
              <w:bottom w:val="single" w:color="auto" w:sz="4" w:space="0"/>
            </w:tcBorders>
            <w:vAlign w:val="center"/>
          </w:tcPr>
          <w:p>
            <w:pPr>
              <w:jc w:val="center"/>
              <w:rPr>
                <w:rFonts w:ascii="楷体_GB2312" w:eastAsia="楷体_GB2312"/>
                <w:b/>
                <w:sz w:val="24"/>
                <w:szCs w:val="24"/>
              </w:rPr>
            </w:pPr>
          </w:p>
        </w:tc>
      </w:tr>
      <w:tr>
        <w:tblPrEx>
          <w:tblCellMar>
            <w:top w:w="0" w:type="dxa"/>
            <w:left w:w="108" w:type="dxa"/>
            <w:bottom w:w="0" w:type="dxa"/>
            <w:right w:w="108" w:type="dxa"/>
          </w:tblCellMar>
        </w:tblPrEx>
        <w:trPr>
          <w:trHeight w:val="454" w:hRule="atLeast"/>
          <w:jc w:val="center"/>
        </w:trPr>
        <w:tc>
          <w:tcPr>
            <w:tcW w:w="840" w:type="dxa"/>
            <w:vAlign w:val="center"/>
          </w:tcPr>
          <w:p>
            <w:pPr>
              <w:jc w:val="center"/>
              <w:rPr>
                <w:rFonts w:ascii="楷体_GB2312" w:eastAsia="楷体_GB2312"/>
                <w:b/>
                <w:sz w:val="24"/>
                <w:szCs w:val="24"/>
              </w:rPr>
            </w:pPr>
          </w:p>
        </w:tc>
        <w:tc>
          <w:tcPr>
            <w:tcW w:w="3360" w:type="dxa"/>
            <w:vAlign w:val="center"/>
          </w:tcPr>
          <w:p>
            <w:pPr>
              <w:jc w:val="center"/>
              <w:rPr>
                <w:rFonts w:ascii="楷体_GB2312" w:eastAsia="楷体_GB2312"/>
                <w:b/>
                <w:sz w:val="24"/>
                <w:szCs w:val="24"/>
              </w:rPr>
            </w:pPr>
          </w:p>
        </w:tc>
        <w:tc>
          <w:tcPr>
            <w:tcW w:w="4852" w:type="dxa"/>
            <w:gridSpan w:val="2"/>
            <w:tcBorders>
              <w:top w:val="single" w:color="auto" w:sz="4" w:space="0"/>
            </w:tcBorders>
            <w:vAlign w:val="center"/>
          </w:tcPr>
          <w:p>
            <w:pPr>
              <w:jc w:val="center"/>
              <w:rPr>
                <w:rFonts w:ascii="楷体_GB2312" w:eastAsia="楷体_GB2312"/>
                <w:b/>
                <w:sz w:val="24"/>
                <w:szCs w:val="24"/>
              </w:rPr>
            </w:pPr>
          </w:p>
        </w:tc>
      </w:tr>
      <w:tr>
        <w:tblPrEx>
          <w:tblCellMar>
            <w:top w:w="0" w:type="dxa"/>
            <w:left w:w="108" w:type="dxa"/>
            <w:bottom w:w="0" w:type="dxa"/>
            <w:right w:w="108" w:type="dxa"/>
          </w:tblCellMar>
        </w:tblPrEx>
        <w:trPr>
          <w:trHeight w:val="454" w:hRule="atLeast"/>
          <w:jc w:val="center"/>
        </w:trPr>
        <w:tc>
          <w:tcPr>
            <w:tcW w:w="840" w:type="dxa"/>
            <w:vAlign w:val="center"/>
          </w:tcPr>
          <w:p>
            <w:pPr>
              <w:jc w:val="center"/>
              <w:rPr>
                <w:rFonts w:ascii="楷体_GB2312" w:eastAsia="楷体_GB2312"/>
                <w:b/>
                <w:sz w:val="24"/>
                <w:szCs w:val="24"/>
              </w:rPr>
            </w:pPr>
            <w:r>
              <w:rPr>
                <w:rFonts w:hint="eastAsia" w:ascii="楷体_GB2312" w:eastAsia="楷体_GB2312"/>
                <w:b/>
                <w:sz w:val="24"/>
                <w:szCs w:val="24"/>
              </w:rPr>
              <w:t>成绩:</w:t>
            </w:r>
          </w:p>
        </w:tc>
        <w:tc>
          <w:tcPr>
            <w:tcW w:w="3360" w:type="dxa"/>
            <w:tcBorders>
              <w:bottom w:val="single" w:color="auto" w:sz="4" w:space="0"/>
            </w:tcBorders>
            <w:vAlign w:val="center"/>
          </w:tcPr>
          <w:p>
            <w:pPr>
              <w:jc w:val="center"/>
              <w:rPr>
                <w:rFonts w:ascii="楷体_GB2312" w:eastAsia="楷体_GB2312"/>
                <w:b/>
                <w:sz w:val="24"/>
                <w:szCs w:val="24"/>
              </w:rPr>
            </w:pPr>
          </w:p>
        </w:tc>
        <w:tc>
          <w:tcPr>
            <w:tcW w:w="1470" w:type="dxa"/>
            <w:vAlign w:val="center"/>
          </w:tcPr>
          <w:p>
            <w:pPr>
              <w:jc w:val="center"/>
              <w:rPr>
                <w:rFonts w:ascii="楷体_GB2312" w:eastAsia="楷体_GB2312"/>
                <w:b/>
                <w:sz w:val="24"/>
                <w:szCs w:val="24"/>
              </w:rPr>
            </w:pPr>
            <w:r>
              <w:rPr>
                <w:rFonts w:hint="eastAsia" w:ascii="楷体_GB2312" w:eastAsia="楷体_GB2312"/>
                <w:b/>
                <w:sz w:val="24"/>
                <w:szCs w:val="24"/>
              </w:rPr>
              <w:t>指导教师:</w:t>
            </w:r>
          </w:p>
        </w:tc>
        <w:tc>
          <w:tcPr>
            <w:tcW w:w="3382" w:type="dxa"/>
            <w:tcBorders>
              <w:bottom w:val="single" w:color="auto" w:sz="4" w:space="0"/>
            </w:tcBorders>
            <w:vAlign w:val="center"/>
          </w:tcPr>
          <w:p>
            <w:pPr>
              <w:jc w:val="center"/>
              <w:rPr>
                <w:rFonts w:ascii="楷体_GB2312" w:eastAsia="楷体_GB2312"/>
                <w:b/>
                <w:sz w:val="24"/>
                <w:szCs w:val="24"/>
              </w:rPr>
            </w:pPr>
            <w:r>
              <w:rPr>
                <w:rFonts w:hint="eastAsia" w:ascii="楷体_GB2312" w:eastAsia="楷体_GB2312"/>
                <w:b/>
                <w:sz w:val="24"/>
                <w:szCs w:val="24"/>
              </w:rPr>
              <w:t>谷建华</w:t>
            </w:r>
          </w:p>
        </w:tc>
      </w:tr>
    </w:tbl>
    <w:p>
      <w:pPr>
        <w:rPr>
          <w:color w:val="FF0000"/>
        </w:rPr>
      </w:pPr>
    </w:p>
    <w:tbl>
      <w:tblPr>
        <w:tblStyle w:val="3"/>
        <w:tblW w:w="0" w:type="auto"/>
        <w:tblInd w:w="108"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9030"/>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030" w:type="dxa"/>
          </w:tcPr>
          <w:p>
            <w:pPr>
              <w:jc w:val="center"/>
              <w:rPr>
                <w:rFonts w:eastAsia="楷体_GB2312"/>
              </w:rPr>
            </w:pPr>
            <w:r>
              <w:rPr>
                <w:rFonts w:hint="eastAsia" w:ascii="楷体_GB2312" w:eastAsia="楷体_GB2312"/>
                <w:b/>
                <w:sz w:val="32"/>
                <w:szCs w:val="32"/>
              </w:rPr>
              <w:t>实验报告五</w:t>
            </w:r>
          </w:p>
        </w:tc>
      </w:tr>
    </w:tbl>
    <w:p/>
    <w:tbl>
      <w:tblPr>
        <w:tblStyle w:val="3"/>
        <w:tblW w:w="9030" w:type="dxa"/>
        <w:tblInd w:w="108"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050"/>
        <w:gridCol w:w="528"/>
        <w:gridCol w:w="1410"/>
        <w:gridCol w:w="1107"/>
        <w:gridCol w:w="1988"/>
        <w:gridCol w:w="7"/>
        <w:gridCol w:w="1050"/>
        <w:gridCol w:w="1890"/>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8" w:type="dxa"/>
            <w:gridSpan w:val="2"/>
            <w:vAlign w:val="center"/>
          </w:tcPr>
          <w:p>
            <w:pPr>
              <w:jc w:val="center"/>
              <w:rPr>
                <w:sz w:val="28"/>
                <w:szCs w:val="28"/>
              </w:rPr>
            </w:pPr>
            <w:r>
              <w:rPr>
                <w:rFonts w:hint="eastAsia" w:ascii="楷体_GB2312" w:eastAsia="楷体_GB2312"/>
                <w:b/>
                <w:sz w:val="28"/>
                <w:szCs w:val="28"/>
              </w:rPr>
              <w:t>实验名称：</w:t>
            </w:r>
          </w:p>
        </w:tc>
        <w:tc>
          <w:tcPr>
            <w:tcW w:w="4512" w:type="dxa"/>
            <w:gridSpan w:val="4"/>
            <w:tcBorders>
              <w:top w:val="nil"/>
              <w:bottom w:val="single" w:color="auto" w:sz="4" w:space="0"/>
            </w:tcBorders>
            <w:vAlign w:val="center"/>
          </w:tcPr>
          <w:p>
            <w:pPr>
              <w:jc w:val="center"/>
              <w:rPr>
                <w:b/>
                <w:sz w:val="28"/>
                <w:szCs w:val="28"/>
              </w:rPr>
            </w:pPr>
            <w:r>
              <w:rPr>
                <w:rFonts w:hint="eastAsia"/>
                <w:b/>
                <w:sz w:val="28"/>
                <w:szCs w:val="28"/>
              </w:rPr>
              <w:t>系统调用、页表</w:t>
            </w:r>
          </w:p>
        </w:tc>
        <w:tc>
          <w:tcPr>
            <w:tcW w:w="1050" w:type="dxa"/>
            <w:vAlign w:val="center"/>
          </w:tcPr>
          <w:p>
            <w:pPr>
              <w:rPr>
                <w:rFonts w:ascii="楷体_GB2312" w:eastAsia="楷体_GB2312"/>
                <w:b/>
                <w:sz w:val="28"/>
                <w:szCs w:val="28"/>
              </w:rPr>
            </w:pPr>
            <w:r>
              <w:rPr>
                <w:rFonts w:hint="eastAsia" w:ascii="楷体_GB2312" w:eastAsia="楷体_GB2312"/>
                <w:b/>
                <w:sz w:val="28"/>
                <w:szCs w:val="28"/>
              </w:rPr>
              <w:t>日期：</w:t>
            </w:r>
          </w:p>
        </w:tc>
        <w:tc>
          <w:tcPr>
            <w:tcW w:w="1890" w:type="dxa"/>
            <w:tcBorders>
              <w:top w:val="nil"/>
              <w:bottom w:val="single" w:color="auto" w:sz="4" w:space="0"/>
            </w:tcBorders>
            <w:vAlign w:val="center"/>
          </w:tcPr>
          <w:p>
            <w:pPr>
              <w:jc w:val="center"/>
              <w:rPr>
                <w:b/>
                <w:sz w:val="28"/>
                <w:szCs w:val="28"/>
              </w:rPr>
            </w:pPr>
            <w:r>
              <w:rPr>
                <w:rFonts w:hint="eastAsia"/>
                <w:b/>
                <w:sz w:val="28"/>
                <w:szCs w:val="28"/>
              </w:rPr>
              <w:t>2022.</w:t>
            </w:r>
            <w:r>
              <w:rPr>
                <w:b/>
                <w:sz w:val="28"/>
                <w:szCs w:val="28"/>
              </w:rPr>
              <w:t>10.30</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454" w:hRule="atLeast"/>
        </w:trPr>
        <w:tc>
          <w:tcPr>
            <w:tcW w:w="1050" w:type="dxa"/>
            <w:tcBorders>
              <w:right w:val="nil"/>
            </w:tcBorders>
            <w:shd w:val="clear" w:color="auto" w:fill="auto"/>
            <w:vAlign w:val="center"/>
          </w:tcPr>
          <w:p>
            <w:pPr>
              <w:jc w:val="center"/>
              <w:rPr>
                <w:rFonts w:ascii="楷体_GB2312" w:eastAsia="楷体_GB2312"/>
                <w:b/>
                <w:sz w:val="28"/>
                <w:szCs w:val="28"/>
              </w:rPr>
            </w:pPr>
            <w:r>
              <w:rPr>
                <w:rFonts w:hint="eastAsia" w:ascii="楷体_GB2312" w:hAnsi="宋体" w:eastAsia="楷体_GB2312"/>
                <w:b/>
                <w:sz w:val="28"/>
                <w:szCs w:val="28"/>
              </w:rPr>
              <w:t>班级：</w:t>
            </w:r>
          </w:p>
        </w:tc>
        <w:tc>
          <w:tcPr>
            <w:tcW w:w="1938" w:type="dxa"/>
            <w:gridSpan w:val="2"/>
            <w:tcBorders>
              <w:left w:val="nil"/>
              <w:bottom w:val="single" w:color="auto" w:sz="4" w:space="0"/>
              <w:right w:val="nil"/>
            </w:tcBorders>
            <w:shd w:val="clear" w:color="auto" w:fill="auto"/>
            <w:vAlign w:val="center"/>
          </w:tcPr>
          <w:p>
            <w:pPr>
              <w:jc w:val="center"/>
              <w:rPr>
                <w:rFonts w:ascii="楷体_GB2312" w:eastAsia="楷体_GB2312"/>
                <w:b/>
                <w:sz w:val="28"/>
                <w:szCs w:val="28"/>
              </w:rPr>
            </w:pPr>
            <w:r>
              <w:rPr>
                <w:rFonts w:hint="eastAsia" w:ascii="楷体_GB2312" w:eastAsia="楷体_GB2312"/>
                <w:b/>
                <w:sz w:val="28"/>
                <w:szCs w:val="28"/>
              </w:rPr>
              <w:t>10012002</w:t>
            </w:r>
          </w:p>
        </w:tc>
        <w:tc>
          <w:tcPr>
            <w:tcW w:w="1107" w:type="dxa"/>
            <w:tcBorders>
              <w:left w:val="nil"/>
              <w:right w:val="nil"/>
            </w:tcBorders>
            <w:shd w:val="clear" w:color="auto" w:fill="auto"/>
            <w:vAlign w:val="center"/>
          </w:tcPr>
          <w:p>
            <w:pPr>
              <w:jc w:val="center"/>
              <w:rPr>
                <w:rFonts w:ascii="楷体_GB2312" w:eastAsia="楷体_GB2312"/>
                <w:b/>
                <w:sz w:val="28"/>
                <w:szCs w:val="28"/>
              </w:rPr>
            </w:pPr>
            <w:r>
              <w:rPr>
                <w:rFonts w:hint="eastAsia" w:ascii="楷体_GB2312" w:hAnsi="宋体" w:eastAsia="楷体_GB2312"/>
                <w:b/>
                <w:sz w:val="28"/>
                <w:szCs w:val="28"/>
              </w:rPr>
              <w:t>学号：</w:t>
            </w:r>
          </w:p>
        </w:tc>
        <w:tc>
          <w:tcPr>
            <w:tcW w:w="1988" w:type="dxa"/>
            <w:tcBorders>
              <w:left w:val="nil"/>
              <w:bottom w:val="single" w:color="auto" w:sz="4" w:space="0"/>
              <w:right w:val="nil"/>
            </w:tcBorders>
            <w:shd w:val="clear" w:color="auto" w:fill="auto"/>
            <w:vAlign w:val="center"/>
          </w:tcPr>
          <w:p>
            <w:pPr>
              <w:jc w:val="center"/>
              <w:rPr>
                <w:rFonts w:ascii="楷体_GB2312" w:eastAsia="楷体_GB2312"/>
                <w:b/>
                <w:sz w:val="28"/>
                <w:szCs w:val="28"/>
              </w:rPr>
            </w:pPr>
            <w:r>
              <w:rPr>
                <w:rFonts w:hint="eastAsia" w:ascii="楷体_GB2312" w:eastAsia="楷体_GB2312"/>
                <w:b/>
                <w:sz w:val="28"/>
                <w:szCs w:val="28"/>
              </w:rPr>
              <w:t>2020301918</w:t>
            </w:r>
          </w:p>
        </w:tc>
        <w:tc>
          <w:tcPr>
            <w:tcW w:w="1057" w:type="dxa"/>
            <w:gridSpan w:val="2"/>
            <w:tcBorders>
              <w:left w:val="nil"/>
              <w:right w:val="nil"/>
            </w:tcBorders>
            <w:shd w:val="clear" w:color="auto" w:fill="auto"/>
            <w:vAlign w:val="center"/>
          </w:tcPr>
          <w:p>
            <w:pPr>
              <w:jc w:val="center"/>
              <w:rPr>
                <w:rFonts w:ascii="楷体_GB2312" w:hAnsi="宋体" w:eastAsia="楷体_GB2312"/>
                <w:b/>
                <w:sz w:val="28"/>
                <w:szCs w:val="28"/>
              </w:rPr>
            </w:pPr>
            <w:r>
              <w:rPr>
                <w:rFonts w:hint="eastAsia" w:ascii="楷体_GB2312" w:hAnsi="宋体" w:eastAsia="楷体_GB2312"/>
                <w:b/>
                <w:sz w:val="28"/>
                <w:szCs w:val="28"/>
              </w:rPr>
              <w:t>姓名：</w:t>
            </w:r>
          </w:p>
        </w:tc>
        <w:tc>
          <w:tcPr>
            <w:tcW w:w="1890" w:type="dxa"/>
            <w:tcBorders>
              <w:left w:val="nil"/>
              <w:bottom w:val="single" w:color="auto" w:sz="4" w:space="0"/>
            </w:tcBorders>
            <w:shd w:val="clear" w:color="auto" w:fill="auto"/>
            <w:vAlign w:val="center"/>
          </w:tcPr>
          <w:p>
            <w:pPr>
              <w:jc w:val="center"/>
              <w:rPr>
                <w:rFonts w:ascii="楷体_GB2312" w:eastAsia="楷体_GB2312"/>
                <w:b/>
                <w:sz w:val="28"/>
                <w:szCs w:val="28"/>
              </w:rPr>
            </w:pPr>
            <w:r>
              <w:rPr>
                <w:rFonts w:hint="eastAsia" w:ascii="楷体_GB2312" w:eastAsia="楷体_GB2312"/>
                <w:b/>
                <w:sz w:val="28"/>
                <w:szCs w:val="28"/>
              </w:rPr>
              <w:t>李懋良</w:t>
            </w:r>
          </w:p>
        </w:tc>
      </w:tr>
    </w:tbl>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8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0" w:type="dxa"/>
            <w:gridSpan w:val="2"/>
          </w:tcPr>
          <w:p>
            <w:pPr>
              <w:rPr>
                <w:rFonts w:ascii="宋体" w:hAnsi="宋体" w:cs="黑体"/>
                <w:kern w:val="0"/>
                <w:sz w:val="24"/>
                <w:szCs w:val="24"/>
              </w:rPr>
            </w:pPr>
            <w:r>
              <w:rPr>
                <w:rFonts w:hint="eastAsia" w:ascii="楷体_GB2312" w:eastAsia="楷体_GB2312"/>
                <w:b/>
                <w:sz w:val="28"/>
              </w:rPr>
              <w:t>一、实验目的：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67" w:type="dxa"/>
          </w:tcPr>
          <w:p>
            <w:pPr>
              <w:spacing w:line="400" w:lineRule="exact"/>
              <w:ind w:right="360"/>
              <w:jc w:val="right"/>
              <w:rPr>
                <w:sz w:val="24"/>
                <w:szCs w:val="24"/>
              </w:rPr>
            </w:pPr>
          </w:p>
        </w:tc>
        <w:tc>
          <w:tcPr>
            <w:tcW w:w="8463" w:type="dxa"/>
          </w:tcPr>
          <w:p>
            <w:pPr>
              <w:autoSpaceDE w:val="0"/>
              <w:autoSpaceDN w:val="0"/>
              <w:adjustRightInd w:val="0"/>
              <w:jc w:val="left"/>
              <w:rPr>
                <w:rFonts w:hint="eastAsia" w:ascii="宋体" w:cs="宋体"/>
                <w:kern w:val="0"/>
                <w:sz w:val="24"/>
                <w:szCs w:val="24"/>
              </w:rPr>
            </w:pPr>
            <w:r>
              <w:rPr>
                <w:rFonts w:hint="eastAsia" w:ascii="宋体" w:cs="宋体"/>
                <w:kern w:val="0"/>
                <w:sz w:val="24"/>
                <w:szCs w:val="24"/>
              </w:rPr>
              <w:t>1. 学习用户态执行系统调用到内核态处理的整个过程.</w:t>
            </w:r>
          </w:p>
          <w:p>
            <w:pPr>
              <w:autoSpaceDE w:val="0"/>
              <w:autoSpaceDN w:val="0"/>
              <w:adjustRightInd w:val="0"/>
              <w:jc w:val="left"/>
              <w:rPr>
                <w:rFonts w:hint="eastAsia" w:ascii="宋体" w:cs="宋体"/>
                <w:kern w:val="0"/>
                <w:sz w:val="24"/>
                <w:szCs w:val="24"/>
              </w:rPr>
            </w:pPr>
            <w:r>
              <w:rPr>
                <w:rFonts w:hint="eastAsia" w:ascii="宋体" w:cs="宋体"/>
                <w:kern w:val="0"/>
                <w:sz w:val="24"/>
                <w:szCs w:val="24"/>
              </w:rPr>
              <w:t>2. 学习页表,理解如何从线性地址经过页表映射到物理地址实现进程间的内存资源隔离.</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 学习页表项相关位的功能,如何维护页表数据结构.</w:t>
            </w:r>
          </w:p>
        </w:tc>
      </w:tr>
    </w:tbl>
    <w:p>
      <w:pPr>
        <w:spacing w:line="400" w:lineRule="exact"/>
        <w:rPr>
          <w:sz w:val="28"/>
        </w:r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8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0" w:type="dxa"/>
            <w:gridSpan w:val="2"/>
          </w:tcPr>
          <w:p>
            <w:pPr>
              <w:spacing w:line="400" w:lineRule="exact"/>
              <w:rPr>
                <w:sz w:val="28"/>
              </w:rPr>
            </w:pPr>
            <w:r>
              <w:rPr>
                <w:rFonts w:hint="eastAsia" w:ascii="楷体_GB2312" w:eastAsia="楷体_GB2312"/>
                <w:b/>
                <w:sz w:val="28"/>
              </w:rPr>
              <w:t>二、实验内容：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spacing w:line="400" w:lineRule="exact"/>
              <w:jc w:val="right"/>
              <w:rPr>
                <w:sz w:val="24"/>
                <w:szCs w:val="24"/>
              </w:rPr>
            </w:pPr>
          </w:p>
        </w:tc>
        <w:tc>
          <w:tcPr>
            <w:tcW w:w="8463" w:type="dxa"/>
          </w:tcPr>
          <w:p>
            <w:pPr>
              <w:pStyle w:val="14"/>
              <w:numPr>
                <w:ilvl w:val="0"/>
                <w:numId w:val="1"/>
              </w:numPr>
              <w:ind w:firstLineChars="0"/>
              <w:rPr>
                <w:rFonts w:ascii="宋体" w:hAnsi="宋体" w:cs="黑体"/>
                <w:kern w:val="0"/>
                <w:sz w:val="24"/>
                <w:szCs w:val="24"/>
              </w:rPr>
            </w:pPr>
            <w:r>
              <w:rPr>
                <w:rFonts w:hint="eastAsia" w:ascii="宋体" w:hAnsi="宋体" w:cs="黑体"/>
                <w:kern w:val="0"/>
                <w:sz w:val="24"/>
                <w:szCs w:val="24"/>
              </w:rPr>
              <w:t>补全main.c中的代码,为每个用户进程加载在磁盘中的ELF程序文件到用户地址空间.</w:t>
            </w:r>
            <w:r>
              <w:rPr>
                <w:rFonts w:ascii="宋体" w:hAnsi="宋体" w:cs="黑体"/>
                <w:kern w:val="0"/>
                <w:sz w:val="24"/>
                <w:szCs w:val="24"/>
              </w:rPr>
              <w:t xml:space="preserve"> </w:t>
            </w:r>
            <w:r>
              <w:rPr>
                <w:rFonts w:hint="eastAsia" w:ascii="宋体" w:cs="宋体"/>
                <w:kern w:val="0"/>
                <w:sz w:val="24"/>
                <w:szCs w:val="24"/>
              </w:rPr>
              <w:t>将用户ELF文件从文件系统中读取,并解析ELF文件将程序段正确加载到每个进程中的地址空间,使得能够运行用户态程序.</w:t>
            </w:r>
          </w:p>
          <w:p>
            <w:pPr>
              <w:pStyle w:val="14"/>
              <w:numPr>
                <w:ilvl w:val="0"/>
                <w:numId w:val="1"/>
              </w:numPr>
              <w:autoSpaceDE w:val="0"/>
              <w:autoSpaceDN w:val="0"/>
              <w:adjustRightInd w:val="0"/>
              <w:ind w:firstLineChars="0"/>
              <w:jc w:val="left"/>
              <w:rPr>
                <w:rFonts w:hint="eastAsia" w:ascii="宋体" w:hAnsi="宋体" w:cs="宋体"/>
                <w:kern w:val="0"/>
                <w:sz w:val="24"/>
                <w:szCs w:val="24"/>
              </w:rPr>
            </w:pPr>
            <w:r>
              <w:rPr>
                <w:rFonts w:hint="eastAsia" w:ascii="宋体" w:hAnsi="宋体" w:cs="黑体"/>
                <w:kern w:val="0"/>
                <w:sz w:val="24"/>
                <w:szCs w:val="24"/>
              </w:rPr>
              <w:t>添加delay_ticks系统调用.</w:t>
            </w:r>
          </w:p>
        </w:tc>
      </w:tr>
    </w:tbl>
    <w:p>
      <w:pPr>
        <w:spacing w:line="400" w:lineRule="exact"/>
        <w:rPr>
          <w:sz w:val="28"/>
        </w:rPr>
      </w:pPr>
      <w:r>
        <w:rPr>
          <w:rFonts w:hint="eastAsia"/>
          <w:sz w:val="28"/>
        </w:rPr>
        <w:t xml:space="preserve"> </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0" w:type="dxa"/>
          </w:tcPr>
          <w:p>
            <w:pPr>
              <w:spacing w:line="400" w:lineRule="exact"/>
              <w:rPr>
                <w:sz w:val="28"/>
              </w:rPr>
            </w:pPr>
            <w:r>
              <w:rPr>
                <w:rFonts w:hint="eastAsia" w:ascii="楷体_GB2312" w:eastAsia="楷体_GB2312"/>
                <w:b/>
                <w:sz w:val="28"/>
              </w:rPr>
              <w:t>三、</w:t>
            </w:r>
            <w:r>
              <w:rPr>
                <w:rFonts w:hint="eastAsia" w:ascii="楷体_GB2312" w:eastAsia="楷体_GB2312"/>
                <w:b/>
                <w:sz w:val="28"/>
                <w:szCs w:val="28"/>
              </w:rPr>
              <w:t>项目需求及分析：</w:t>
            </w:r>
          </w:p>
        </w:tc>
      </w:tr>
    </w:tbl>
    <w:p>
      <w:pPr>
        <w:pStyle w:val="14"/>
        <w:numPr>
          <w:ilvl w:val="0"/>
          <w:numId w:val="2"/>
        </w:numPr>
        <w:ind w:firstLineChars="0"/>
        <w:rPr>
          <w:rFonts w:ascii="宋体" w:hAnsi="宋体" w:cs="黑体"/>
          <w:kern w:val="0"/>
          <w:sz w:val="24"/>
          <w:szCs w:val="24"/>
        </w:rPr>
      </w:pPr>
      <w:r>
        <w:rPr>
          <w:rFonts w:hint="eastAsia" w:ascii="宋体" w:hAnsi="宋体" w:cs="黑体"/>
          <w:kern w:val="0"/>
          <w:sz w:val="24"/>
          <w:szCs w:val="24"/>
        </w:rPr>
        <w:t>补全main.c中的代码,为每个用户进程加载在磁盘中的ELF程序文件到用户地址空间。</w:t>
      </w:r>
    </w:p>
    <w:p>
      <w:pPr>
        <w:pStyle w:val="14"/>
        <w:ind w:left="360" w:firstLine="480"/>
        <w:rPr>
          <w:rFonts w:ascii="宋体" w:hAnsi="宋体" w:cs="黑体"/>
          <w:kern w:val="0"/>
          <w:sz w:val="24"/>
          <w:szCs w:val="24"/>
        </w:rPr>
      </w:pPr>
      <w:r>
        <w:rPr>
          <w:rFonts w:hint="eastAsia" w:ascii="宋体" w:hAnsi="宋体" w:cs="黑体"/>
          <w:kern w:val="0"/>
          <w:sz w:val="24"/>
          <w:szCs w:val="24"/>
        </w:rPr>
        <w:t>代码框架里面已将将磁盘上的ELF文件读取到</w:t>
      </w:r>
      <w:r>
        <w:rPr>
          <w:rFonts w:ascii="宋体" w:hAnsi="宋体" w:cs="黑体"/>
          <w:kern w:val="0"/>
          <w:sz w:val="24"/>
          <w:szCs w:val="24"/>
        </w:rPr>
        <w:t>3</w:t>
      </w:r>
      <w:r>
        <w:rPr>
          <w:rFonts w:hint="eastAsia" w:ascii="宋体" w:hAnsi="宋体" w:cs="黑体"/>
          <w:kern w:val="0"/>
          <w:sz w:val="24"/>
          <w:szCs w:val="24"/>
        </w:rPr>
        <w:t>GB</w:t>
      </w:r>
      <w:r>
        <w:rPr>
          <w:rFonts w:ascii="宋体" w:hAnsi="宋体" w:cs="黑体"/>
          <w:kern w:val="0"/>
          <w:sz w:val="24"/>
          <w:szCs w:val="24"/>
        </w:rPr>
        <w:t>+48</w:t>
      </w:r>
      <w:r>
        <w:rPr>
          <w:rFonts w:hint="eastAsia" w:ascii="宋体" w:hAnsi="宋体" w:cs="黑体"/>
          <w:kern w:val="0"/>
          <w:sz w:val="24"/>
          <w:szCs w:val="24"/>
        </w:rPr>
        <w:t>MB的位置了，因此我可以直接获得内存中elf文件的首地址。然后按照常规的方法解析ELF中的每个段，将他们拷贝到指定的虚拟地址上。这里需要注意的是，用来存放用户程序代码的内存空间还没有分配，需要按照需要进行分配后才能拷贝进去；同时，用户程序的虚拟地址和内核正在用的虚拟地址是不同的，需要将刚才分配的页面设置页表映射。 在拷贝完成后，需要设置程序的入口地址，程序的入口地址可以从ELF</w:t>
      </w:r>
      <w:r>
        <w:rPr>
          <w:rFonts w:ascii="宋体" w:hAnsi="宋体" w:cs="黑体"/>
          <w:kern w:val="0"/>
          <w:sz w:val="24"/>
          <w:szCs w:val="24"/>
        </w:rPr>
        <w:t xml:space="preserve"> </w:t>
      </w:r>
      <w:r>
        <w:rPr>
          <w:rFonts w:hint="eastAsia" w:ascii="宋体" w:hAnsi="宋体" w:cs="黑体"/>
          <w:kern w:val="0"/>
          <w:sz w:val="24"/>
          <w:szCs w:val="24"/>
        </w:rPr>
        <w:t>header里面解析，并且在加载到操作系统中时，用的也是相同的虚拟地址。根据MiniOS的进程启动机制，进程的入口点应该放在p</w:t>
      </w:r>
      <w:r>
        <w:rPr>
          <w:rFonts w:ascii="宋体" w:hAnsi="宋体" w:cs="黑体"/>
          <w:kern w:val="0"/>
          <w:sz w:val="24"/>
          <w:szCs w:val="24"/>
        </w:rPr>
        <w:t>_proc-&gt;pcb.user_reg.eip</w:t>
      </w:r>
      <w:r>
        <w:rPr>
          <w:rFonts w:hint="eastAsia" w:ascii="宋体" w:hAnsi="宋体" w:cs="黑体"/>
          <w:kern w:val="0"/>
          <w:sz w:val="24"/>
          <w:szCs w:val="24"/>
        </w:rPr>
        <w:t>里面，由iret指令负责跳转。</w:t>
      </w:r>
    </w:p>
    <w:p>
      <w:pPr>
        <w:pStyle w:val="14"/>
        <w:ind w:left="360" w:firstLine="480"/>
        <w:rPr>
          <w:rFonts w:hint="eastAsia" w:ascii="宋体" w:hAnsi="宋体" w:cs="黑体"/>
          <w:kern w:val="0"/>
          <w:sz w:val="24"/>
          <w:szCs w:val="24"/>
        </w:rPr>
      </w:pPr>
      <w:r>
        <w:rPr>
          <w:rFonts w:hint="eastAsia" w:ascii="宋体" w:hAnsi="宋体" w:cs="黑体"/>
          <w:kern w:val="0"/>
          <w:sz w:val="24"/>
          <w:szCs w:val="24"/>
        </w:rPr>
        <w:t>在加载完成后，还需要分配用户栈空间。类似的，先分配一些页面，然后将他们映射到3GB开始向下的空间，最后将user</w:t>
      </w:r>
      <w:r>
        <w:rPr>
          <w:rFonts w:ascii="宋体" w:hAnsi="宋体" w:cs="黑体"/>
          <w:kern w:val="0"/>
          <w:sz w:val="24"/>
          <w:szCs w:val="24"/>
        </w:rPr>
        <w:t>_regs.esp</w:t>
      </w:r>
      <w:r>
        <w:rPr>
          <w:rFonts w:hint="eastAsia" w:ascii="宋体" w:hAnsi="宋体" w:cs="黑体"/>
          <w:kern w:val="0"/>
          <w:sz w:val="24"/>
          <w:szCs w:val="24"/>
        </w:rPr>
        <w:t>设置为3G</w:t>
      </w:r>
      <w:r>
        <w:rPr>
          <w:rFonts w:ascii="宋体" w:hAnsi="宋体" w:cs="黑体"/>
          <w:kern w:val="0"/>
          <w:sz w:val="24"/>
          <w:szCs w:val="24"/>
        </w:rPr>
        <w:t>=0xc000_0000</w:t>
      </w:r>
      <w:r>
        <w:rPr>
          <w:rFonts w:hint="eastAsia" w:ascii="宋体" w:hAnsi="宋体" w:cs="黑体"/>
          <w:kern w:val="0"/>
          <w:sz w:val="24"/>
          <w:szCs w:val="24"/>
        </w:rPr>
        <w:t>。</w:t>
      </w:r>
    </w:p>
    <w:p>
      <w:pPr>
        <w:rPr>
          <w:rFonts w:hint="eastAsia" w:ascii="宋体" w:hAnsi="宋体" w:cs="黑体"/>
          <w:kern w:val="0"/>
          <w:sz w:val="24"/>
          <w:szCs w:val="24"/>
        </w:rPr>
      </w:pPr>
    </w:p>
    <w:p>
      <w:pPr>
        <w:pStyle w:val="14"/>
        <w:numPr>
          <w:ilvl w:val="0"/>
          <w:numId w:val="2"/>
        </w:numPr>
        <w:ind w:firstLineChars="0"/>
        <w:rPr>
          <w:rFonts w:ascii="宋体" w:hAnsi="宋体" w:cs="黑体"/>
          <w:kern w:val="0"/>
          <w:sz w:val="24"/>
          <w:szCs w:val="24"/>
        </w:rPr>
      </w:pPr>
      <w:r>
        <w:rPr>
          <w:rFonts w:hint="eastAsia" w:ascii="宋体" w:hAnsi="宋体" w:cs="黑体"/>
          <w:kern w:val="0"/>
          <w:sz w:val="24"/>
          <w:szCs w:val="24"/>
        </w:rPr>
        <w:t>添加delay_ticks系统调用。</w:t>
      </w:r>
    </w:p>
    <w:p>
      <w:pPr>
        <w:pStyle w:val="14"/>
        <w:ind w:left="360" w:firstLine="480"/>
        <w:rPr>
          <w:rFonts w:ascii="宋体" w:hAnsi="宋体" w:cs="黑体"/>
          <w:kern w:val="0"/>
          <w:sz w:val="24"/>
          <w:szCs w:val="24"/>
        </w:rPr>
      </w:pPr>
      <w:r>
        <w:rPr>
          <w:rFonts w:hint="eastAsia" w:ascii="宋体" w:hAnsi="宋体" w:cs="黑体"/>
          <w:kern w:val="0"/>
          <w:sz w:val="24"/>
          <w:szCs w:val="24"/>
        </w:rPr>
        <w:t>根据miniOS的系统调用结构，分为三层函数处理。首先是在sys</w:t>
      </w:r>
      <w:r>
        <w:rPr>
          <w:rFonts w:ascii="宋体" w:hAnsi="宋体" w:cs="黑体"/>
          <w:kern w:val="0"/>
          <w:sz w:val="24"/>
          <w:szCs w:val="24"/>
        </w:rPr>
        <w:t>call.c</w:t>
      </w:r>
      <w:r>
        <w:rPr>
          <w:rFonts w:hint="eastAsia" w:ascii="宋体" w:hAnsi="宋体" w:cs="黑体"/>
          <w:kern w:val="0"/>
          <w:sz w:val="24"/>
          <w:szCs w:val="24"/>
        </w:rPr>
        <w:t>里面做一次参数解析，然后分发到各个具体模块的</w:t>
      </w:r>
      <w:r>
        <w:rPr>
          <w:rFonts w:ascii="宋体" w:hAnsi="宋体" w:cs="黑体"/>
          <w:kern w:val="0"/>
          <w:sz w:val="24"/>
          <w:szCs w:val="24"/>
        </w:rPr>
        <w:t>do_*</w:t>
      </w:r>
      <w:r>
        <w:rPr>
          <w:rFonts w:hint="eastAsia" w:ascii="宋体" w:hAnsi="宋体" w:cs="黑体"/>
          <w:kern w:val="0"/>
          <w:sz w:val="24"/>
          <w:szCs w:val="24"/>
        </w:rPr>
        <w:t>的中层接口用来综合调用底层函数具体实现功能，最底层的kern</w:t>
      </w:r>
      <w:r>
        <w:rPr>
          <w:rFonts w:ascii="宋体" w:hAnsi="宋体" w:cs="黑体"/>
          <w:kern w:val="0"/>
          <w:sz w:val="24"/>
          <w:szCs w:val="24"/>
        </w:rPr>
        <w:t>_*</w:t>
      </w:r>
      <w:r>
        <w:rPr>
          <w:rFonts w:hint="eastAsia" w:ascii="宋体" w:hAnsi="宋体" w:cs="黑体"/>
          <w:kern w:val="0"/>
          <w:sz w:val="24"/>
          <w:szCs w:val="24"/>
        </w:rPr>
        <w:t>系列有些可以不写。</w:t>
      </w:r>
    </w:p>
    <w:p>
      <w:pPr>
        <w:pStyle w:val="14"/>
        <w:ind w:left="360" w:firstLine="480"/>
        <w:rPr>
          <w:rFonts w:hint="eastAsia" w:ascii="宋体" w:hAnsi="宋体" w:cs="黑体"/>
          <w:kern w:val="0"/>
          <w:sz w:val="24"/>
          <w:szCs w:val="24"/>
        </w:rPr>
      </w:pPr>
      <w:r>
        <w:rPr>
          <w:rFonts w:hint="eastAsia" w:ascii="宋体" w:hAnsi="宋体" w:cs="黑体"/>
          <w:kern w:val="0"/>
          <w:sz w:val="24"/>
          <w:szCs w:val="24"/>
        </w:rPr>
        <w:t>在用户接口层面，需要在</w:t>
      </w:r>
      <w:r>
        <w:rPr>
          <w:rFonts w:ascii="宋体" w:hAnsi="宋体" w:cs="黑体"/>
          <w:kern w:val="0"/>
          <w:sz w:val="24"/>
          <w:szCs w:val="24"/>
        </w:rPr>
        <w:t>lib/user/syscall.c</w:t>
      </w:r>
      <w:r>
        <w:rPr>
          <w:rFonts w:hint="eastAsia" w:ascii="宋体" w:hAnsi="宋体" w:cs="黑体"/>
          <w:kern w:val="0"/>
          <w:sz w:val="24"/>
          <w:szCs w:val="24"/>
        </w:rPr>
        <w:t>中实现实验要求中的接口定义，然后用s</w:t>
      </w:r>
      <w:r>
        <w:rPr>
          <w:rFonts w:ascii="宋体" w:hAnsi="宋体" w:cs="黑体"/>
          <w:kern w:val="0"/>
          <w:sz w:val="24"/>
          <w:szCs w:val="24"/>
        </w:rPr>
        <w:t>yscall[N]</w:t>
      </w:r>
      <w:r>
        <w:rPr>
          <w:rFonts w:hint="eastAsia" w:ascii="宋体" w:hAnsi="宋体" w:cs="黑体"/>
          <w:kern w:val="0"/>
          <w:sz w:val="24"/>
          <w:szCs w:val="24"/>
        </w:rPr>
        <w:t>来包装系统调用号和传递参数。</w:t>
      </w:r>
    </w:p>
    <w:p>
      <w:pPr>
        <w:pStyle w:val="14"/>
        <w:ind w:left="360" w:firstLine="480"/>
        <w:rPr>
          <w:rFonts w:hint="eastAsia" w:ascii="宋体" w:hAnsi="宋体" w:cs="黑体"/>
          <w:kern w:val="0"/>
          <w:sz w:val="24"/>
          <w:szCs w:val="24"/>
        </w:rPr>
      </w:pPr>
      <w:r>
        <w:rPr>
          <w:rFonts w:hint="eastAsia" w:ascii="宋体" w:hAnsi="宋体" w:cs="黑体"/>
          <w:kern w:val="0"/>
          <w:sz w:val="24"/>
          <w:szCs w:val="24"/>
        </w:rPr>
        <w:t>为了实现delay</w:t>
      </w:r>
      <w:r>
        <w:rPr>
          <w:rFonts w:ascii="宋体" w:hAnsi="宋体" w:cs="黑体"/>
          <w:kern w:val="0"/>
          <w:sz w:val="24"/>
          <w:szCs w:val="24"/>
        </w:rPr>
        <w:t>_ticks</w:t>
      </w:r>
      <w:r>
        <w:rPr>
          <w:rFonts w:hint="eastAsia" w:ascii="宋体" w:hAnsi="宋体" w:cs="黑体"/>
          <w:kern w:val="0"/>
          <w:sz w:val="24"/>
          <w:szCs w:val="24"/>
        </w:rPr>
        <w:t>，还需要在pcb上附加一些信息来使得每次schedule能够找到能够运行的进程进行调度，并能够及时把delay完成的进程唤醒继续执行，这需要schedule和中断的配合实现。</w:t>
      </w:r>
    </w:p>
    <w:p>
      <w:pPr>
        <w:spacing w:line="360" w:lineRule="auto"/>
        <w:rPr>
          <w:rFonts w:ascii="宋体" w:cs="宋体"/>
          <w:kern w:val="0"/>
          <w:sz w:val="24"/>
          <w:szCs w:val="24"/>
        </w:r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0" w:type="dxa"/>
          </w:tcPr>
          <w:p>
            <w:pPr>
              <w:spacing w:line="400" w:lineRule="exact"/>
              <w:rPr>
                <w:sz w:val="28"/>
              </w:rPr>
            </w:pPr>
            <w:r>
              <w:rPr>
                <w:rFonts w:hint="eastAsia" w:ascii="楷体_GB2312" w:eastAsia="楷体_GB2312"/>
                <w:b/>
                <w:sz w:val="28"/>
              </w:rPr>
              <w:t>四、</w:t>
            </w:r>
            <w:r>
              <w:rPr>
                <w:rFonts w:hint="eastAsia" w:ascii="楷体_GB2312" w:eastAsia="楷体_GB2312"/>
                <w:b/>
                <w:sz w:val="28"/>
                <w:szCs w:val="28"/>
              </w:rPr>
              <w:t>具体实现</w:t>
            </w:r>
            <w:r>
              <w:rPr>
                <w:rFonts w:hint="eastAsia" w:ascii="楷体_GB2312" w:eastAsia="楷体_GB2312"/>
                <w:b/>
                <w:sz w:val="28"/>
              </w:rPr>
              <w:t>：</w:t>
            </w:r>
            <w:r>
              <w:rPr>
                <w:rFonts w:hint="eastAsia"/>
                <w:sz w:val="28"/>
              </w:rPr>
              <w:t xml:space="preserve"> </w:t>
            </w:r>
          </w:p>
        </w:tc>
      </w:tr>
    </w:tbl>
    <w:p>
      <w:pPr>
        <w:ind w:firstLine="118" w:firstLineChars="49"/>
        <w:rPr>
          <w:rFonts w:ascii="宋体" w:hAnsi="宋体"/>
          <w:b/>
          <w:sz w:val="24"/>
          <w:szCs w:val="24"/>
        </w:rPr>
      </w:pPr>
      <w:r>
        <w:rPr>
          <w:rFonts w:hint="eastAsia" w:ascii="宋体" w:hAnsi="宋体"/>
          <w:b/>
          <w:sz w:val="24"/>
          <w:szCs w:val="24"/>
        </w:rPr>
        <w:t>4.1</w:t>
      </w:r>
      <w:r>
        <w:rPr>
          <w:rFonts w:ascii="宋体" w:hAnsi="宋体"/>
          <w:b/>
          <w:sz w:val="24"/>
          <w:szCs w:val="24"/>
        </w:rPr>
        <w:t>实验环境与搭建</w:t>
      </w:r>
    </w:p>
    <w:p>
      <w:pPr>
        <w:rPr>
          <w:rFonts w:hint="eastAsia" w:ascii="宋体" w:hAnsi="宋体"/>
          <w:bCs/>
          <w:sz w:val="24"/>
          <w:szCs w:val="24"/>
        </w:rPr>
      </w:pPr>
      <w:r>
        <w:rPr>
          <w:rFonts w:hint="eastAsia" w:ascii="宋体" w:hAnsi="宋体"/>
          <w:bCs/>
          <w:sz w:val="24"/>
          <w:szCs w:val="24"/>
        </w:rPr>
        <w:t>实验环境为：Ubuntu22.04系统，nasm-2.15，qemu-7.1.0，gcc</w:t>
      </w:r>
      <w:r>
        <w:rPr>
          <w:rFonts w:ascii="宋体" w:hAnsi="宋体"/>
          <w:bCs/>
          <w:sz w:val="24"/>
          <w:szCs w:val="24"/>
        </w:rPr>
        <w:t>-11.2.0</w:t>
      </w:r>
      <w:r>
        <w:rPr>
          <w:rFonts w:hint="eastAsia" w:ascii="宋体" w:hAnsi="宋体"/>
          <w:bCs/>
          <w:sz w:val="24"/>
          <w:szCs w:val="24"/>
        </w:rPr>
        <w:t>。</w:t>
      </w:r>
    </w:p>
    <w:p>
      <w:pPr>
        <w:rPr>
          <w:rFonts w:hint="eastAsia" w:ascii="宋体" w:hAnsi="宋体"/>
          <w:bCs/>
          <w:sz w:val="24"/>
          <w:szCs w:val="24"/>
        </w:rPr>
      </w:pPr>
    </w:p>
    <w:p>
      <w:pPr>
        <w:ind w:firstLine="118" w:firstLineChars="49"/>
        <w:rPr>
          <w:rFonts w:ascii="宋体" w:hAnsi="宋体"/>
          <w:b/>
          <w:sz w:val="24"/>
          <w:szCs w:val="24"/>
        </w:rPr>
      </w:pPr>
      <w:r>
        <w:rPr>
          <w:rFonts w:hint="eastAsia" w:ascii="宋体" w:hAnsi="宋体"/>
          <w:b/>
          <w:sz w:val="24"/>
          <w:szCs w:val="24"/>
        </w:rPr>
        <w:t>4.2 实验设计</w:t>
      </w:r>
    </w:p>
    <w:p>
      <w:pPr>
        <w:pStyle w:val="14"/>
        <w:numPr>
          <w:ilvl w:val="0"/>
          <w:numId w:val="3"/>
        </w:numPr>
        <w:ind w:firstLineChars="0"/>
        <w:rPr>
          <w:rFonts w:hint="eastAsia" w:ascii="宋体" w:hAnsi="宋体"/>
          <w:sz w:val="24"/>
          <w:szCs w:val="24"/>
        </w:rPr>
      </w:pPr>
      <w:r>
        <w:rPr>
          <w:rFonts w:hint="eastAsia" w:ascii="宋体" w:hAnsi="宋体"/>
          <w:sz w:val="24"/>
          <w:szCs w:val="24"/>
        </w:rPr>
        <w:t>实验内容1：</w:t>
      </w:r>
    </w:p>
    <w:p>
      <w:pPr>
        <w:rPr>
          <w:rFonts w:ascii="宋体" w:hAnsi="宋体"/>
          <w:sz w:val="24"/>
          <w:szCs w:val="24"/>
        </w:rPr>
      </w:pPr>
    </w:p>
    <w:p>
      <w:pPr>
        <w:ind w:firstLine="420"/>
        <w:rPr>
          <w:rFonts w:hint="eastAsia" w:ascii="宋体" w:hAnsi="宋体"/>
          <w:sz w:val="24"/>
          <w:szCs w:val="24"/>
        </w:rPr>
      </w:pPr>
      <w:r>
        <w:rPr>
          <w:rFonts w:hint="eastAsia" w:ascii="宋体" w:hAnsi="宋体"/>
          <w:sz w:val="24"/>
          <w:szCs w:val="24"/>
        </w:rPr>
        <w:t>首先从4</w:t>
      </w:r>
      <w:r>
        <w:rPr>
          <w:rFonts w:ascii="宋体" w:hAnsi="宋体"/>
          <w:sz w:val="24"/>
          <w:szCs w:val="24"/>
        </w:rPr>
        <w:t>8</w:t>
      </w:r>
      <w:r>
        <w:rPr>
          <w:rFonts w:hint="eastAsia" w:ascii="宋体" w:hAnsi="宋体"/>
          <w:sz w:val="24"/>
          <w:szCs w:val="24"/>
        </w:rPr>
        <w:t>MB地址处取出ELF的数据，做一些简单的验证；然后解析段表，计算出每个可加载段所需要的页面数量，对齐工作可以省略，因为ELF在生成的时候已经帮我们做了4KB对齐，然后用</w:t>
      </w:r>
      <w:r>
        <w:rPr>
          <w:rFonts w:ascii="宋体" w:hAnsi="宋体"/>
          <w:sz w:val="24"/>
          <w:szCs w:val="24"/>
        </w:rPr>
        <w:t>phy_malloc_4k</w:t>
      </w:r>
      <w:r>
        <w:rPr>
          <w:rFonts w:hint="eastAsia" w:ascii="宋体" w:hAnsi="宋体"/>
          <w:sz w:val="24"/>
          <w:szCs w:val="24"/>
        </w:rPr>
        <w:t>函数分配所需要的内存块，然后依次将这些页面映射到用户程序所在的虚拟地址空间上，并设置页表的权限。感谢代码框架已经帮我完成了内核地址的映射，所以只需要映射用户程序所用到的用户地址空间。分配并映射后，将数据复制到对应的内存空间上，并清空不对齐的部分。这里需要注意物理地址、内核地址（线性地址）和用户虚拟地址的区别，此时我们复制代码用到的均为内核线性地址，映射的时候用到的是用户虚拟地址和物理地址。</w:t>
      </w:r>
    </w:p>
    <w:p>
      <w:pPr>
        <w:rPr>
          <w:rFonts w:ascii="宋体" w:hAnsi="宋体"/>
          <w:sz w:val="24"/>
          <w:szCs w:val="24"/>
        </w:rPr>
      </w:pPr>
    </w:p>
    <w:p>
      <w:pPr>
        <w:ind w:firstLine="420"/>
        <w:rPr>
          <w:rFonts w:ascii="宋体" w:hAnsi="宋体"/>
          <w:sz w:val="24"/>
          <w:szCs w:val="24"/>
        </w:rPr>
      </w:pPr>
      <w:r>
        <w:rPr>
          <w:rFonts w:hint="eastAsia" w:ascii="宋体" w:hAnsi="宋体"/>
          <w:sz w:val="24"/>
          <w:szCs w:val="24"/>
        </w:rPr>
        <w:t>然后分配用户栈，我分配了8个page也就是3</w:t>
      </w:r>
      <w:r>
        <w:rPr>
          <w:rFonts w:ascii="宋体" w:hAnsi="宋体"/>
          <w:sz w:val="24"/>
          <w:szCs w:val="24"/>
        </w:rPr>
        <w:t>2</w:t>
      </w:r>
      <w:r>
        <w:rPr>
          <w:rFonts w:hint="eastAsia" w:ascii="宋体" w:hAnsi="宋体"/>
          <w:sz w:val="24"/>
          <w:szCs w:val="24"/>
        </w:rPr>
        <w:t>KB的空间给每个用户进程。先用</w:t>
      </w:r>
      <w:r>
        <w:rPr>
          <w:rFonts w:ascii="宋体" w:hAnsi="宋体"/>
          <w:sz w:val="24"/>
          <w:szCs w:val="24"/>
        </w:rPr>
        <w:t>phy_malloc_4k</w:t>
      </w:r>
      <w:r>
        <w:rPr>
          <w:rFonts w:hint="eastAsia" w:ascii="宋体" w:hAnsi="宋体"/>
          <w:sz w:val="24"/>
          <w:szCs w:val="24"/>
        </w:rPr>
        <w:t>分配8次，然后将他们用类似的方法做页表映射，最后设置user</w:t>
      </w:r>
      <w:r>
        <w:rPr>
          <w:rFonts w:ascii="宋体" w:hAnsi="宋体"/>
          <w:sz w:val="24"/>
          <w:szCs w:val="24"/>
        </w:rPr>
        <w:t>_regs.esp</w:t>
      </w:r>
      <w:r>
        <w:rPr>
          <w:rFonts w:hint="eastAsia" w:ascii="宋体" w:hAnsi="宋体"/>
          <w:sz w:val="24"/>
          <w:szCs w:val="24"/>
        </w:rPr>
        <w:t>。</w:t>
      </w:r>
    </w:p>
    <w:p>
      <w:pPr>
        <w:ind w:firstLine="420"/>
        <w:rPr>
          <w:rFonts w:ascii="宋体" w:hAnsi="宋体"/>
          <w:sz w:val="24"/>
          <w:szCs w:val="24"/>
        </w:rPr>
      </w:pPr>
    </w:p>
    <w:p>
      <w:pPr>
        <w:ind w:firstLine="420"/>
        <w:rPr>
          <w:rFonts w:ascii="宋体" w:hAnsi="宋体"/>
          <w:sz w:val="24"/>
          <w:szCs w:val="24"/>
        </w:rPr>
      </w:pPr>
      <w:r>
        <w:rPr>
          <w:rFonts w:hint="eastAsia" w:ascii="宋体" w:hAnsi="宋体"/>
          <w:sz w:val="24"/>
          <w:szCs w:val="24"/>
        </w:rPr>
        <w:t>最后描述一下映射的过程：首先解析虚拟地址，取最高</w:t>
      </w:r>
      <w:r>
        <w:rPr>
          <w:rFonts w:ascii="宋体" w:hAnsi="宋体"/>
          <w:sz w:val="24"/>
          <w:szCs w:val="24"/>
        </w:rPr>
        <w:t>10</w:t>
      </w:r>
      <w:r>
        <w:rPr>
          <w:rFonts w:hint="eastAsia" w:ascii="宋体" w:hAnsi="宋体"/>
          <w:sz w:val="24"/>
          <w:szCs w:val="24"/>
        </w:rPr>
        <w:t>bit的页目录索引，和cr</w:t>
      </w:r>
      <w:r>
        <w:rPr>
          <w:rFonts w:ascii="宋体" w:hAnsi="宋体"/>
          <w:sz w:val="24"/>
          <w:szCs w:val="24"/>
        </w:rPr>
        <w:t>3</w:t>
      </w:r>
      <w:r>
        <w:rPr>
          <w:rFonts w:hint="eastAsia" w:ascii="宋体" w:hAnsi="宋体"/>
          <w:sz w:val="24"/>
          <w:szCs w:val="24"/>
        </w:rPr>
        <w:t>也就是页表基地址相加，得到页目录项，也就是P</w:t>
      </w:r>
      <w:r>
        <w:rPr>
          <w:rFonts w:ascii="宋体" w:hAnsi="宋体"/>
          <w:sz w:val="24"/>
          <w:szCs w:val="24"/>
        </w:rPr>
        <w:t>age Directory Entry, PDE</w:t>
      </w:r>
      <w:r>
        <w:rPr>
          <w:rFonts w:hint="eastAsia" w:ascii="宋体" w:hAnsi="宋体"/>
          <w:sz w:val="24"/>
          <w:szCs w:val="24"/>
        </w:rPr>
        <w:t>；然后判断PDE的PTE</w:t>
      </w:r>
      <w:r>
        <w:rPr>
          <w:rFonts w:ascii="宋体" w:hAnsi="宋体"/>
          <w:sz w:val="24"/>
          <w:szCs w:val="24"/>
        </w:rPr>
        <w:t>_P</w:t>
      </w:r>
      <w:r>
        <w:rPr>
          <w:rFonts w:hint="eastAsia" w:ascii="宋体" w:hAnsi="宋体"/>
          <w:sz w:val="24"/>
          <w:szCs w:val="24"/>
        </w:rPr>
        <w:t>位，如果不存在，则需要分配4KB赋值给PDE，记住这里赋值的是指针的内容而不是指针地址。再取中间1</w:t>
      </w:r>
      <w:r>
        <w:rPr>
          <w:rFonts w:ascii="宋体" w:hAnsi="宋体"/>
          <w:sz w:val="24"/>
          <w:szCs w:val="24"/>
        </w:rPr>
        <w:t>0</w:t>
      </w:r>
      <w:r>
        <w:rPr>
          <w:rFonts w:hint="eastAsia" w:ascii="宋体" w:hAnsi="宋体"/>
          <w:sz w:val="24"/>
          <w:szCs w:val="24"/>
        </w:rPr>
        <w:t>bit的页表索引，和*PDE相加，得到页表项所在的地址也就是P</w:t>
      </w:r>
      <w:r>
        <w:rPr>
          <w:rFonts w:ascii="宋体" w:hAnsi="宋体"/>
          <w:sz w:val="24"/>
          <w:szCs w:val="24"/>
        </w:rPr>
        <w:t>age Table Entry, PTE</w:t>
      </w:r>
      <w:r>
        <w:rPr>
          <w:rFonts w:hint="eastAsia" w:ascii="宋体" w:hAnsi="宋体"/>
          <w:sz w:val="24"/>
          <w:szCs w:val="24"/>
        </w:rPr>
        <w:t>。最后把物理地址的高2</w:t>
      </w:r>
      <w:r>
        <w:rPr>
          <w:rFonts w:ascii="宋体" w:hAnsi="宋体"/>
          <w:sz w:val="24"/>
          <w:szCs w:val="24"/>
        </w:rPr>
        <w:t>0</w:t>
      </w:r>
      <w:r>
        <w:rPr>
          <w:rFonts w:hint="eastAsia" w:ascii="宋体" w:hAnsi="宋体"/>
          <w:sz w:val="24"/>
          <w:szCs w:val="24"/>
        </w:rPr>
        <w:t>bit和相应的flags一起放进*PTE，这里我默认覆盖而没有判断是否已经被映射。</w:t>
      </w:r>
    </w:p>
    <w:p>
      <w:pPr>
        <w:rPr>
          <w:rFonts w:hint="eastAsia" w:ascii="宋体" w:hAnsi="宋体"/>
          <w:sz w:val="24"/>
          <w:szCs w:val="24"/>
        </w:rPr>
      </w:pPr>
    </w:p>
    <w:p>
      <w:pPr>
        <w:pStyle w:val="14"/>
        <w:numPr>
          <w:ilvl w:val="0"/>
          <w:numId w:val="3"/>
        </w:numPr>
        <w:ind w:firstLineChars="0"/>
        <w:rPr>
          <w:rFonts w:ascii="宋体" w:hAnsi="宋体"/>
          <w:sz w:val="24"/>
          <w:szCs w:val="24"/>
        </w:rPr>
      </w:pPr>
      <w:r>
        <w:rPr>
          <w:rFonts w:hint="eastAsia" w:ascii="宋体" w:hAnsi="宋体"/>
          <w:sz w:val="24"/>
          <w:szCs w:val="24"/>
        </w:rPr>
        <w:t>实验内容2：</w:t>
      </w:r>
    </w:p>
    <w:p>
      <w:pPr>
        <w:ind w:firstLine="480" w:firstLineChars="200"/>
        <w:rPr>
          <w:rFonts w:ascii="宋体" w:hAnsi="宋体"/>
          <w:sz w:val="24"/>
          <w:szCs w:val="24"/>
        </w:rPr>
      </w:pPr>
      <w:r>
        <w:rPr>
          <w:rFonts w:hint="eastAsia" w:ascii="宋体" w:hAnsi="宋体"/>
          <w:sz w:val="24"/>
          <w:szCs w:val="24"/>
        </w:rPr>
        <w:t>首先在k</w:t>
      </w:r>
      <w:r>
        <w:rPr>
          <w:rFonts w:ascii="宋体" w:hAnsi="宋体"/>
          <w:sz w:val="24"/>
          <w:szCs w:val="24"/>
        </w:rPr>
        <w:t>ern/</w:t>
      </w:r>
      <w:r>
        <w:rPr>
          <w:rFonts w:hint="eastAsia" w:ascii="宋体" w:hAnsi="宋体"/>
          <w:sz w:val="24"/>
          <w:szCs w:val="24"/>
        </w:rPr>
        <w:t>s</w:t>
      </w:r>
      <w:r>
        <w:rPr>
          <w:rFonts w:ascii="宋体" w:hAnsi="宋体"/>
          <w:sz w:val="24"/>
          <w:szCs w:val="24"/>
        </w:rPr>
        <w:t>yscall.c</w:t>
      </w:r>
      <w:r>
        <w:rPr>
          <w:rFonts w:hint="eastAsia" w:ascii="宋体" w:hAnsi="宋体"/>
          <w:sz w:val="24"/>
          <w:szCs w:val="24"/>
        </w:rPr>
        <w:t>和</w:t>
      </w:r>
      <w:r>
        <w:rPr>
          <w:rFonts w:ascii="宋体" w:hAnsi="宋体"/>
          <w:sz w:val="24"/>
          <w:szCs w:val="24"/>
        </w:rPr>
        <w:t>lib/user/syscall.c</w:t>
      </w:r>
      <w:r>
        <w:rPr>
          <w:rFonts w:hint="eastAsia" w:ascii="宋体" w:hAnsi="宋体"/>
          <w:sz w:val="24"/>
          <w:szCs w:val="24"/>
        </w:rPr>
        <w:t>添加相关的转发函数的定义，直接参照其他几个系统调用写就行了。然后修改p</w:t>
      </w:r>
      <w:r>
        <w:rPr>
          <w:rFonts w:ascii="宋体" w:hAnsi="宋体"/>
          <w:sz w:val="24"/>
          <w:szCs w:val="24"/>
        </w:rPr>
        <w:t>rocess.c</w:t>
      </w:r>
      <w:r>
        <w:rPr>
          <w:rFonts w:hint="eastAsia" w:ascii="宋体" w:hAnsi="宋体"/>
          <w:sz w:val="24"/>
          <w:szCs w:val="24"/>
        </w:rPr>
        <w:t>中的schedule函数，将调度策略改成寻找下一个没休眠的进程，如果所有进程全部休眠，那么就直接hlt指令卡住，同时打开中断来等待下一次中断再做判断。</w:t>
      </w:r>
    </w:p>
    <w:p>
      <w:pPr>
        <w:rPr>
          <w:rFonts w:hint="eastAsia" w:ascii="宋体" w:hAnsi="宋体"/>
          <w:sz w:val="24"/>
          <w:szCs w:val="24"/>
        </w:rPr>
      </w:pPr>
    </w:p>
    <w:p>
      <w:pPr>
        <w:ind w:firstLine="480" w:firstLineChars="200"/>
        <w:rPr>
          <w:rFonts w:ascii="宋体" w:hAnsi="宋体"/>
          <w:sz w:val="24"/>
          <w:szCs w:val="24"/>
        </w:rPr>
      </w:pPr>
      <w:r>
        <w:rPr>
          <w:rFonts w:hint="eastAsia" w:ascii="宋体" w:hAnsi="宋体"/>
          <w:sz w:val="24"/>
          <w:szCs w:val="24"/>
        </w:rPr>
        <w:t>关于如何判断是否休眠，在pcb中增加target</w:t>
      </w:r>
      <w:r>
        <w:rPr>
          <w:rFonts w:ascii="宋体" w:hAnsi="宋体"/>
          <w:sz w:val="24"/>
          <w:szCs w:val="24"/>
        </w:rPr>
        <w:t>_tick</w:t>
      </w:r>
      <w:r>
        <w:rPr>
          <w:rFonts w:hint="eastAsia" w:ascii="宋体" w:hAnsi="宋体"/>
          <w:sz w:val="24"/>
          <w:szCs w:val="24"/>
        </w:rPr>
        <w:t>表示进程被唤醒时的目标tick计数，如果target</w:t>
      </w:r>
      <w:r>
        <w:rPr>
          <w:rFonts w:ascii="宋体" w:hAnsi="宋体"/>
          <w:sz w:val="24"/>
          <w:szCs w:val="24"/>
        </w:rPr>
        <w:t>_tick</w:t>
      </w:r>
      <w:r>
        <w:rPr>
          <w:rFonts w:hint="eastAsia" w:ascii="宋体" w:hAnsi="宋体"/>
          <w:sz w:val="24"/>
          <w:szCs w:val="24"/>
        </w:rPr>
        <w:t>为0，说明没有休眠；如果不为0且当前的tick小于target，那么该进程在休眠；如果tick大于target，此时应该唤醒进程并清空target。</w:t>
      </w:r>
    </w:p>
    <w:p>
      <w:pPr>
        <w:rPr>
          <w:rFonts w:hint="eastAsia" w:ascii="宋体" w:hAnsi="宋体"/>
          <w:sz w:val="24"/>
          <w:szCs w:val="24"/>
        </w:rPr>
      </w:pPr>
    </w:p>
    <w:p>
      <w:pPr>
        <w:ind w:firstLine="480" w:firstLineChars="200"/>
        <w:rPr>
          <w:rFonts w:hint="eastAsia" w:ascii="宋体" w:hAnsi="宋体"/>
          <w:sz w:val="24"/>
          <w:szCs w:val="24"/>
        </w:rPr>
      </w:pPr>
      <w:r>
        <w:rPr>
          <w:rFonts w:hint="eastAsia" w:ascii="宋体" w:hAnsi="宋体"/>
          <w:sz w:val="24"/>
          <w:szCs w:val="24"/>
        </w:rPr>
        <w:t>最后需要打开delay</w:t>
      </w:r>
      <w:r>
        <w:rPr>
          <w:rFonts w:ascii="宋体" w:hAnsi="宋体"/>
          <w:sz w:val="24"/>
          <w:szCs w:val="24"/>
        </w:rPr>
        <w:t>.c</w:t>
      </w:r>
      <w:r>
        <w:rPr>
          <w:rFonts w:hint="eastAsia" w:ascii="宋体" w:hAnsi="宋体"/>
          <w:sz w:val="24"/>
          <w:szCs w:val="24"/>
        </w:rPr>
        <w:t>中的测试代码，并在main中修改进程表还有pri</w:t>
      </w:r>
      <w:r>
        <w:rPr>
          <w:rFonts w:ascii="宋体" w:hAnsi="宋体"/>
          <w:sz w:val="24"/>
          <w:szCs w:val="24"/>
        </w:rPr>
        <w:t>ority_table</w:t>
      </w:r>
      <w:r>
        <w:rPr>
          <w:rFonts w:hint="eastAsia" w:ascii="宋体" w:hAnsi="宋体"/>
          <w:sz w:val="24"/>
          <w:szCs w:val="24"/>
        </w:rPr>
        <w:t>，以及process</w:t>
      </w:r>
      <w:r>
        <w:rPr>
          <w:rFonts w:ascii="宋体" w:hAnsi="宋体"/>
          <w:sz w:val="24"/>
          <w:szCs w:val="24"/>
        </w:rPr>
        <w:t>.h</w:t>
      </w:r>
      <w:r>
        <w:rPr>
          <w:rFonts w:hint="eastAsia" w:ascii="宋体" w:hAnsi="宋体"/>
          <w:sz w:val="24"/>
          <w:szCs w:val="24"/>
        </w:rPr>
        <w:t>中的PCB_SIZE。</w:t>
      </w:r>
    </w:p>
    <w:p>
      <w:pPr>
        <w:rPr>
          <w:rFonts w:hint="eastAsia" w:ascii="宋体" w:hAnsi="宋体"/>
          <w:sz w:val="24"/>
          <w:szCs w:val="24"/>
        </w:rPr>
      </w:pPr>
    </w:p>
    <w:p>
      <w:pPr>
        <w:ind w:firstLine="118" w:firstLineChars="49"/>
        <w:rPr>
          <w:rFonts w:ascii="宋体" w:hAnsi="宋体"/>
          <w:b/>
          <w:sz w:val="24"/>
          <w:szCs w:val="24"/>
        </w:rPr>
      </w:pPr>
      <w:r>
        <w:rPr>
          <w:rFonts w:hint="eastAsia" w:ascii="宋体" w:hAnsi="宋体"/>
          <w:b/>
          <w:sz w:val="24"/>
          <w:szCs w:val="24"/>
        </w:rPr>
        <w:t>4.3 添加函数的代码</w:t>
      </w:r>
    </w:p>
    <w:p>
      <w:pPr>
        <w:pStyle w:val="14"/>
        <w:numPr>
          <w:ilvl w:val="0"/>
          <w:numId w:val="3"/>
        </w:numPr>
        <w:spacing w:line="400" w:lineRule="exact"/>
        <w:ind w:firstLineChars="0"/>
        <w:rPr>
          <w:sz w:val="24"/>
          <w:szCs w:val="18"/>
        </w:rPr>
      </w:pPr>
      <w:r>
        <w:rPr>
          <w:rFonts w:hint="eastAsia"/>
          <w:sz w:val="24"/>
          <w:szCs w:val="18"/>
        </w:rPr>
        <w:t>实验内容1：</w:t>
      </w:r>
    </w:p>
    <w:p>
      <w:pPr>
        <w:spacing w:line="400" w:lineRule="exact"/>
        <w:rPr>
          <w:sz w:val="24"/>
          <w:szCs w:val="18"/>
        </w:rPr>
      </w:pPr>
      <w:r>
        <w:rPr>
          <w:rFonts w:hint="eastAsia"/>
          <w:sz w:val="24"/>
          <w:szCs w:val="18"/>
        </w:rPr>
        <w:t>页表映射函数，将虚拟地址映射到物理地址，并设置权限</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A626A4"/>
          <w:kern w:val="0"/>
          <w:szCs w:val="21"/>
        </w:rPr>
        <w:t>static</w:t>
      </w:r>
      <w:r>
        <w:rPr>
          <w:rFonts w:ascii="Consolas" w:hAnsi="Consolas" w:cs="宋体"/>
          <w:color w:val="383A42"/>
          <w:kern w:val="0"/>
          <w:szCs w:val="21"/>
        </w:rPr>
        <w:t xml:space="preserve"> </w:t>
      </w:r>
      <w:r>
        <w:rPr>
          <w:rFonts w:ascii="Consolas" w:hAnsi="Consolas" w:cs="宋体"/>
          <w:color w:val="A626A4"/>
          <w:kern w:val="0"/>
          <w:szCs w:val="21"/>
        </w:rPr>
        <w:t>inline</w:t>
      </w:r>
      <w:r>
        <w:rPr>
          <w:rFonts w:ascii="Consolas" w:hAnsi="Consolas" w:cs="宋体"/>
          <w:color w:val="383A42"/>
          <w:kern w:val="0"/>
          <w:szCs w:val="21"/>
        </w:rPr>
        <w:t xml:space="preserve"> </w:t>
      </w:r>
      <w:r>
        <w:rPr>
          <w:rFonts w:ascii="Consolas" w:hAnsi="Consolas" w:cs="宋体"/>
          <w:color w:val="A626A4"/>
          <w:kern w:val="0"/>
          <w:szCs w:val="21"/>
        </w:rPr>
        <w:t>void</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4078F2"/>
          <w:kern w:val="0"/>
          <w:szCs w:val="21"/>
        </w:rPr>
        <w:t>lml_map</w:t>
      </w:r>
      <w:r>
        <w:rPr>
          <w:rFonts w:ascii="Consolas" w:hAnsi="Consolas" w:cs="宋体"/>
          <w:color w:val="383A42"/>
          <w:kern w:val="0"/>
          <w:szCs w:val="21"/>
        </w:rPr>
        <w:t>(</w:t>
      </w:r>
      <w:r>
        <w:rPr>
          <w:rFonts w:ascii="Consolas" w:hAnsi="Consolas" w:cs="宋体"/>
          <w:color w:val="C18401"/>
          <w:kern w:val="0"/>
          <w:szCs w:val="21"/>
        </w:rPr>
        <w:t>phyaddr_t</w:t>
      </w:r>
      <w:r>
        <w:rPr>
          <w:rFonts w:ascii="Consolas" w:hAnsi="Consolas" w:cs="宋体"/>
          <w:color w:val="383A42"/>
          <w:kern w:val="0"/>
          <w:szCs w:val="21"/>
        </w:rPr>
        <w:t xml:space="preserve"> cr3, </w:t>
      </w:r>
      <w:r>
        <w:rPr>
          <w:rFonts w:ascii="Consolas" w:hAnsi="Consolas" w:cs="宋体"/>
          <w:color w:val="C18401"/>
          <w:kern w:val="0"/>
          <w:szCs w:val="21"/>
        </w:rPr>
        <w:t>uintptr_t</w:t>
      </w:r>
      <w:r>
        <w:rPr>
          <w:rFonts w:ascii="Consolas" w:hAnsi="Consolas" w:cs="宋体"/>
          <w:color w:val="383A42"/>
          <w:kern w:val="0"/>
          <w:szCs w:val="21"/>
        </w:rPr>
        <w:t xml:space="preserve"> vaddr, </w:t>
      </w:r>
      <w:r>
        <w:rPr>
          <w:rFonts w:ascii="Consolas" w:hAnsi="Consolas" w:cs="宋体"/>
          <w:color w:val="C18401"/>
          <w:kern w:val="0"/>
          <w:szCs w:val="21"/>
        </w:rPr>
        <w:t>phyaddr_t</w:t>
      </w:r>
      <w:r>
        <w:rPr>
          <w:rFonts w:ascii="Consolas" w:hAnsi="Consolas" w:cs="宋体"/>
          <w:color w:val="383A42"/>
          <w:kern w:val="0"/>
          <w:szCs w:val="21"/>
        </w:rPr>
        <w:t xml:space="preserve"> paddr, </w:t>
      </w:r>
      <w:r>
        <w:rPr>
          <w:rFonts w:ascii="Consolas" w:hAnsi="Consolas" w:cs="宋体"/>
          <w:color w:val="C18401"/>
          <w:kern w:val="0"/>
          <w:szCs w:val="21"/>
        </w:rPr>
        <w:t>u32</w:t>
      </w:r>
      <w:r>
        <w:rPr>
          <w:rFonts w:ascii="Consolas" w:hAnsi="Consolas" w:cs="宋体"/>
          <w:color w:val="383A42"/>
          <w:kern w:val="0"/>
          <w:szCs w:val="21"/>
        </w:rPr>
        <w:t xml:space="preserve"> flags)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uintptr_t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pde_ptr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C18401"/>
          <w:kern w:val="0"/>
          <w:szCs w:val="21"/>
        </w:rPr>
        <w:t>uintptr_t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w:t>
      </w:r>
      <w:r>
        <w:rPr>
          <w:rFonts w:ascii="Consolas" w:hAnsi="Consolas" w:cs="宋体"/>
          <w:color w:val="4078F2"/>
          <w:kern w:val="0"/>
          <w:szCs w:val="21"/>
        </w:rPr>
        <w:t>K_PHY2LIN</w:t>
      </w:r>
      <w:r>
        <w:rPr>
          <w:rFonts w:ascii="Consolas" w:hAnsi="Consolas" w:cs="宋体"/>
          <w:color w:val="383A42"/>
          <w:kern w:val="0"/>
          <w:szCs w:val="21"/>
        </w:rPr>
        <w:t>(cr3);</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get pdx item, pde_ptr + PDX(vaddr)</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pde_ptr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PDX</w:t>
      </w:r>
      <w:r>
        <w:rPr>
          <w:rFonts w:ascii="Consolas" w:hAnsi="Consolas" w:cs="宋体"/>
          <w:color w:val="383A42"/>
          <w:kern w:val="0"/>
          <w:szCs w:val="21"/>
        </w:rPr>
        <w:t>(vaddr);</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w:t>
      </w:r>
      <w:r>
        <w:rPr>
          <w:rFonts w:ascii="Consolas" w:hAnsi="Consolas" w:cs="宋体"/>
          <w:color w:val="A626A4"/>
          <w:kern w:val="0"/>
          <w:szCs w:val="21"/>
        </w:rPr>
        <w:t>*</w:t>
      </w:r>
      <w:r>
        <w:rPr>
          <w:rFonts w:ascii="Consolas" w:hAnsi="Consolas" w:cs="宋体"/>
          <w:color w:val="E45649"/>
          <w:kern w:val="0"/>
          <w:szCs w:val="21"/>
        </w:rPr>
        <w:t>pde_ptr</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383A42"/>
          <w:kern w:val="0"/>
          <w:szCs w:val="21"/>
        </w:rPr>
        <w:t xml:space="preserve"> </w:t>
      </w:r>
      <w:r>
        <w:rPr>
          <w:rFonts w:ascii="Consolas" w:hAnsi="Consolas" w:cs="宋体"/>
          <w:color w:val="4078F2"/>
          <w:kern w:val="0"/>
          <w:szCs w:val="21"/>
        </w:rPr>
        <w:t>PTE_P</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pdx ot exists, allocate a page and assign to pde</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pde_ptr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phy_malloc_4k</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PTE_P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flags;</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uintptr_t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ptx_ptr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C18401"/>
          <w:kern w:val="0"/>
          <w:szCs w:val="21"/>
        </w:rPr>
        <w:t>uintptr_t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w:t>
      </w:r>
      <w:r>
        <w:rPr>
          <w:rFonts w:ascii="Consolas" w:hAnsi="Consolas" w:cs="宋体"/>
          <w:color w:val="4078F2"/>
          <w:kern w:val="0"/>
          <w:szCs w:val="21"/>
        </w:rPr>
        <w:t>K_PHY2LIN</w:t>
      </w:r>
      <w:r>
        <w:rPr>
          <w:rFonts w:ascii="Consolas" w:hAnsi="Consolas" w:cs="宋体"/>
          <w:color w:val="383A42"/>
          <w:kern w:val="0"/>
          <w:szCs w:val="21"/>
        </w:rPr>
        <w:t>(</w:t>
      </w:r>
      <w:r>
        <w:rPr>
          <w:rFonts w:ascii="Consolas" w:hAnsi="Consolas" w:cs="宋体"/>
          <w:color w:val="A626A4"/>
          <w:kern w:val="0"/>
          <w:szCs w:val="21"/>
        </w:rPr>
        <w:t>*</w:t>
      </w:r>
      <w:r>
        <w:rPr>
          <w:rFonts w:ascii="Consolas" w:hAnsi="Consolas" w:cs="宋体"/>
          <w:color w:val="E45649"/>
          <w:kern w:val="0"/>
          <w:szCs w:val="21"/>
        </w:rPr>
        <w:t>pde_ptr</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986801"/>
          <w:kern w:val="0"/>
          <w:szCs w:val="21"/>
        </w:rPr>
        <w:t>0xfff</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get ptx item</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ptx_ptr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PTX</w:t>
      </w:r>
      <w:r>
        <w:rPr>
          <w:rFonts w:ascii="Consolas" w:hAnsi="Consolas" w:cs="宋体"/>
          <w:color w:val="383A42"/>
          <w:kern w:val="0"/>
          <w:szCs w:val="21"/>
        </w:rPr>
        <w:t>(vaddr);</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assume paddr is allocated, just set it to paddr[31:12] | FLAGS</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ptx_ptr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(paddr </w:t>
      </w:r>
      <w:r>
        <w:rPr>
          <w:rFonts w:ascii="Consolas" w:hAnsi="Consolas" w:cs="宋体"/>
          <w:color w:val="A626A4"/>
          <w:kern w:val="0"/>
          <w:szCs w:val="21"/>
        </w:rPr>
        <w:t>&amp;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986801"/>
          <w:kern w:val="0"/>
          <w:szCs w:val="21"/>
        </w:rPr>
        <w:t>0xfff</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PTE_P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flags;</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w:t>
      </w:r>
    </w:p>
    <w:p>
      <w:pPr>
        <w:spacing w:line="400" w:lineRule="exact"/>
        <w:rPr>
          <w:sz w:val="24"/>
          <w:szCs w:val="18"/>
        </w:rPr>
      </w:pPr>
    </w:p>
    <w:p>
      <w:pPr>
        <w:spacing w:line="400" w:lineRule="exact"/>
        <w:rPr>
          <w:sz w:val="24"/>
          <w:szCs w:val="18"/>
        </w:rPr>
      </w:pPr>
      <w:r>
        <w:rPr>
          <w:rFonts w:hint="eastAsia"/>
          <w:sz w:val="24"/>
          <w:szCs w:val="18"/>
        </w:rPr>
        <w:t>ELF解析代码，位于main中</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A626A4"/>
          <w:kern w:val="0"/>
          <w:szCs w:val="21"/>
        </w:rPr>
        <w:t>void</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elf_start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A626A4"/>
          <w:kern w:val="0"/>
          <w:szCs w:val="21"/>
        </w:rPr>
        <w:t>void</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w:t>
      </w:r>
      <w:r>
        <w:rPr>
          <w:rFonts w:ascii="Consolas" w:hAnsi="Consolas" w:cs="宋体"/>
          <w:color w:val="4078F2"/>
          <w:kern w:val="0"/>
          <w:szCs w:val="21"/>
        </w:rPr>
        <w:t>K_PHY2LIN</w:t>
      </w:r>
      <w:r>
        <w:rPr>
          <w:rFonts w:ascii="Consolas" w:hAnsi="Consolas" w:cs="宋体"/>
          <w:color w:val="383A42"/>
          <w:kern w:val="0"/>
          <w:szCs w:val="21"/>
        </w:rPr>
        <w:t>(</w:t>
      </w:r>
      <w:r>
        <w:rPr>
          <w:rFonts w:ascii="Consolas" w:hAnsi="Consolas" w:cs="宋体"/>
          <w:color w:val="986801"/>
          <w:kern w:val="0"/>
          <w:szCs w:val="21"/>
        </w:rPr>
        <w:t>48</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MB</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4078F2"/>
          <w:kern w:val="0"/>
          <w:szCs w:val="21"/>
        </w:rPr>
        <w:t>assert</w:t>
      </w:r>
      <w:r>
        <w:rPr>
          <w:rFonts w:ascii="Consolas" w:hAnsi="Consolas" w:cs="宋体"/>
          <w:color w:val="383A42"/>
          <w:kern w:val="0"/>
          <w:szCs w:val="21"/>
        </w:rPr>
        <w:t>(</w:t>
      </w:r>
      <w:r>
        <w:rPr>
          <w:rFonts w:ascii="Consolas" w:hAnsi="Consolas" w:cs="宋体"/>
          <w:color w:val="A626A4"/>
          <w:kern w:val="0"/>
          <w:szCs w:val="21"/>
        </w:rPr>
        <w:t>*</w:t>
      </w:r>
      <w:r>
        <w:rPr>
          <w:rFonts w:ascii="Consolas" w:hAnsi="Consolas" w:cs="宋体"/>
          <w:color w:val="383A42"/>
          <w:kern w:val="0"/>
          <w:szCs w:val="21"/>
        </w:rPr>
        <w:t>(</w:t>
      </w:r>
      <w:r>
        <w:rPr>
          <w:rFonts w:ascii="Consolas" w:hAnsi="Consolas" w:cs="宋体"/>
          <w:color w:val="C18401"/>
          <w:kern w:val="0"/>
          <w:szCs w:val="21"/>
        </w:rPr>
        <w:t>u32</w:t>
      </w:r>
      <w:r>
        <w:rPr>
          <w:rFonts w:ascii="Consolas" w:hAnsi="Consolas" w:cs="宋体"/>
          <w:color w:val="A626A4"/>
          <w:kern w:val="0"/>
          <w:szCs w:val="21"/>
        </w:rPr>
        <w:t>*</w:t>
      </w:r>
      <w:r>
        <w:rPr>
          <w:rFonts w:ascii="Consolas" w:hAnsi="Consolas" w:cs="宋体"/>
          <w:color w:val="383A42"/>
          <w:kern w:val="0"/>
          <w:szCs w:val="21"/>
        </w:rPr>
        <w:t>)</w:t>
      </w:r>
      <w:r>
        <w:rPr>
          <w:rFonts w:ascii="Consolas" w:hAnsi="Consolas" w:cs="宋体"/>
          <w:color w:val="E45649"/>
          <w:kern w:val="0"/>
          <w:szCs w:val="21"/>
        </w:rPr>
        <w:t>elf_start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ELF_MAGIC</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C18401"/>
          <w:kern w:val="0"/>
          <w:szCs w:val="21"/>
        </w:rPr>
        <w:t>Elf32_Ehdr</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ehdr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C18401"/>
          <w:kern w:val="0"/>
          <w:szCs w:val="21"/>
        </w:rPr>
        <w:t>Elf32_Ehdr</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elf_start</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A626A4"/>
          <w:kern w:val="0"/>
          <w:szCs w:val="21"/>
        </w:rPr>
        <w:t>for</w:t>
      </w:r>
      <w:r>
        <w:rPr>
          <w:rFonts w:ascii="Consolas" w:hAnsi="Consolas" w:cs="宋体"/>
          <w:color w:val="383A42"/>
          <w:kern w:val="0"/>
          <w:szCs w:val="21"/>
        </w:rPr>
        <w:t xml:space="preserve"> (</w:t>
      </w:r>
      <w:r>
        <w:rPr>
          <w:rFonts w:ascii="Consolas" w:hAnsi="Consolas" w:cs="宋体"/>
          <w:color w:val="A626A4"/>
          <w:kern w:val="0"/>
          <w:szCs w:val="21"/>
        </w:rPr>
        <w:t>int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A626A4"/>
          <w:kern w:val="0"/>
          <w:szCs w:val="21"/>
        </w:rPr>
        <w:t>&lt;</w:t>
      </w:r>
      <w:r>
        <w:rPr>
          <w:rFonts w:ascii="Consolas" w:hAnsi="Consolas" w:cs="宋体"/>
          <w:color w:val="383A42"/>
          <w:kern w:val="0"/>
          <w:szCs w:val="21"/>
        </w:rPr>
        <w:t xml:space="preserve"> </w:t>
      </w:r>
      <w:r>
        <w:rPr>
          <w:rFonts w:ascii="Consolas" w:hAnsi="Consolas" w:cs="宋体"/>
          <w:color w:val="E45649"/>
          <w:kern w:val="0"/>
          <w:szCs w:val="21"/>
        </w:rPr>
        <w:t>ehdr</w:t>
      </w:r>
      <w:r>
        <w:rPr>
          <w:rFonts w:ascii="Consolas" w:hAnsi="Consolas" w:cs="宋体"/>
          <w:color w:val="383A42"/>
          <w:kern w:val="0"/>
          <w:szCs w:val="21"/>
        </w:rPr>
        <w:t>-&gt;</w:t>
      </w:r>
      <w:r>
        <w:rPr>
          <w:rFonts w:ascii="Consolas" w:hAnsi="Consolas" w:cs="宋体"/>
          <w:color w:val="E45649"/>
          <w:kern w:val="0"/>
          <w:szCs w:val="21"/>
        </w:rPr>
        <w:t>e_phnum</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Elf32_Phdr</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elf_start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ehdr</w:t>
      </w:r>
      <w:r>
        <w:rPr>
          <w:rFonts w:ascii="Consolas" w:hAnsi="Consolas" w:cs="宋体"/>
          <w:color w:val="383A42"/>
          <w:kern w:val="0"/>
          <w:szCs w:val="21"/>
        </w:rPr>
        <w:t>-&gt;</w:t>
      </w:r>
      <w:r>
        <w:rPr>
          <w:rFonts w:ascii="Consolas" w:hAnsi="Consolas" w:cs="宋体"/>
          <w:color w:val="E45649"/>
          <w:kern w:val="0"/>
          <w:szCs w:val="21"/>
        </w:rPr>
        <w:t>e_phentsize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ehdr</w:t>
      </w:r>
      <w:r>
        <w:rPr>
          <w:rFonts w:ascii="Consolas" w:hAnsi="Consolas" w:cs="宋体"/>
          <w:color w:val="383A42"/>
          <w:kern w:val="0"/>
          <w:szCs w:val="21"/>
        </w:rPr>
        <w:t>-&gt;</w:t>
      </w:r>
      <w:r>
        <w:rPr>
          <w:rFonts w:ascii="Consolas" w:hAnsi="Consolas" w:cs="宋体"/>
          <w:color w:val="E45649"/>
          <w:kern w:val="0"/>
          <w:szCs w:val="21"/>
        </w:rPr>
        <w:t>e_phoff</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p_type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PT_LOAD</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u32</w:t>
      </w:r>
      <w:r>
        <w:rPr>
          <w:rFonts w:ascii="Consolas" w:hAnsi="Consolas" w:cs="宋体"/>
          <w:color w:val="383A42"/>
          <w:kern w:val="0"/>
          <w:szCs w:val="21"/>
        </w:rPr>
        <w:t xml:space="preserve"> </w:t>
      </w:r>
      <w:r>
        <w:rPr>
          <w:rFonts w:ascii="Consolas" w:hAnsi="Consolas" w:cs="宋体"/>
          <w:color w:val="E45649"/>
          <w:kern w:val="0"/>
          <w:szCs w:val="21"/>
        </w:rPr>
        <w:t>vpage_fst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p_va</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986801"/>
          <w:kern w:val="0"/>
          <w:szCs w:val="21"/>
        </w:rPr>
        <w:t>0xfff</w:t>
      </w:r>
      <w:r>
        <w:rPr>
          <w:rFonts w:ascii="Consolas" w:hAnsi="Consolas" w:cs="宋体"/>
          <w:color w:val="383A42"/>
          <w:kern w:val="0"/>
          <w:szCs w:val="21"/>
        </w:rPr>
        <w:t>);</w:t>
      </w:r>
      <w:r>
        <w:rPr>
          <w:rFonts w:ascii="Consolas" w:hAnsi="Consolas" w:cs="宋体"/>
          <w:i/>
          <w:iCs/>
          <w:color w:val="A0A1A7"/>
          <w:kern w:val="0"/>
          <w:szCs w:val="21"/>
        </w:rPr>
        <w:t xml:space="preserve"> // clear low 12 bit, start of the first pg</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u32</w:t>
      </w:r>
      <w:r>
        <w:rPr>
          <w:rFonts w:ascii="Consolas" w:hAnsi="Consolas" w:cs="宋体"/>
          <w:color w:val="383A42"/>
          <w:kern w:val="0"/>
          <w:szCs w:val="21"/>
        </w:rPr>
        <w:t xml:space="preserve"> </w:t>
      </w:r>
      <w:r>
        <w:rPr>
          <w:rFonts w:ascii="Consolas" w:hAnsi="Consolas" w:cs="宋体"/>
          <w:color w:val="E45649"/>
          <w:kern w:val="0"/>
          <w:szCs w:val="21"/>
        </w:rPr>
        <w:t>vpage_lst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p_va</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p_memsz</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1</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986801"/>
          <w:kern w:val="0"/>
          <w:szCs w:val="21"/>
        </w:rPr>
        <w:t>0xfff</w:t>
      </w:r>
      <w:r>
        <w:rPr>
          <w:rFonts w:ascii="Consolas" w:hAnsi="Consolas" w:cs="宋体"/>
          <w:color w:val="383A42"/>
          <w:kern w:val="0"/>
          <w:szCs w:val="21"/>
        </w:rPr>
        <w:t>);</w:t>
      </w:r>
      <w:r>
        <w:rPr>
          <w:rFonts w:ascii="Consolas" w:hAnsi="Consolas" w:cs="宋体"/>
          <w:i/>
          <w:iCs/>
          <w:color w:val="A0A1A7"/>
          <w:kern w:val="0"/>
          <w:szCs w:val="21"/>
        </w:rPr>
        <w:t xml:space="preserve"> // </w:t>
      </w:r>
      <w:r>
        <w:rPr>
          <w:rFonts w:ascii="Consolas" w:hAnsi="Consolas" w:cs="Cambria"/>
          <w:i/>
          <w:iCs/>
          <w:color w:val="A0A1A7"/>
          <w:kern w:val="0"/>
          <w:szCs w:val="21"/>
        </w:rPr>
        <w:t> </w:t>
      </w:r>
      <w:r>
        <w:rPr>
          <w:rFonts w:ascii="Consolas" w:hAnsi="Consolas" w:cs="宋体"/>
          <w:i/>
          <w:iCs/>
          <w:color w:val="A0A1A7"/>
          <w:kern w:val="0"/>
          <w:szCs w:val="21"/>
        </w:rPr>
        <w:t>start of the last pg</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xml:space="preserve">// in fact, we allocate 4k aligned vpage to every segment;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its ok because elf32 segment align is 0x1000</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u32</w:t>
      </w:r>
      <w:r>
        <w:rPr>
          <w:rFonts w:ascii="Consolas" w:hAnsi="Consolas" w:cs="宋体"/>
          <w:color w:val="383A42"/>
          <w:kern w:val="0"/>
          <w:szCs w:val="21"/>
        </w:rPr>
        <w:t xml:space="preserve"> </w:t>
      </w:r>
      <w:r>
        <w:rPr>
          <w:rFonts w:ascii="Consolas" w:hAnsi="Consolas" w:cs="宋体"/>
          <w:color w:val="E45649"/>
          <w:kern w:val="0"/>
          <w:szCs w:val="21"/>
        </w:rPr>
        <w:t>page_num</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vpage_lst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vpage_fst</w:t>
      </w:r>
      <w:r>
        <w:rPr>
          <w:rFonts w:ascii="Consolas" w:hAnsi="Consolas" w:cs="宋体"/>
          <w:color w:val="383A42"/>
          <w:kern w:val="0"/>
          <w:szCs w:val="21"/>
        </w:rPr>
        <w:t xml:space="preserve">) </w:t>
      </w:r>
      <w:r>
        <w:rPr>
          <w:rFonts w:ascii="Consolas" w:hAnsi="Consolas" w:cs="宋体"/>
          <w:color w:val="A626A4"/>
          <w:kern w:val="0"/>
          <w:szCs w:val="21"/>
        </w:rPr>
        <w:t>&gt;&gt;</w:t>
      </w:r>
      <w:r>
        <w:rPr>
          <w:rFonts w:ascii="Consolas" w:hAnsi="Consolas" w:cs="宋体"/>
          <w:color w:val="383A42"/>
          <w:kern w:val="0"/>
          <w:szCs w:val="21"/>
        </w:rPr>
        <w:t xml:space="preserve"> </w:t>
      </w:r>
      <w:r>
        <w:rPr>
          <w:rFonts w:ascii="Consolas" w:hAnsi="Consolas" w:cs="宋体"/>
          <w:color w:val="986801"/>
          <w:kern w:val="0"/>
          <w:szCs w:val="21"/>
        </w:rPr>
        <w:t>12</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1</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phyaddr_t</w:t>
      </w:r>
      <w:r>
        <w:rPr>
          <w:rFonts w:ascii="Consolas" w:hAnsi="Consolas" w:cs="宋体"/>
          <w:color w:val="383A42"/>
          <w:kern w:val="0"/>
          <w:szCs w:val="21"/>
        </w:rPr>
        <w:t xml:space="preserve"> </w:t>
      </w:r>
      <w:r>
        <w:rPr>
          <w:rFonts w:ascii="Consolas" w:hAnsi="Consolas" w:cs="宋体"/>
          <w:color w:val="E45649"/>
          <w:kern w:val="0"/>
          <w:szCs w:val="21"/>
        </w:rPr>
        <w:t>newpage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w:t>
      </w:r>
      <w:r>
        <w:rPr>
          <w:rFonts w:ascii="Consolas" w:hAnsi="Consolas" w:cs="宋体"/>
          <w:i/>
          <w:iCs/>
          <w:color w:val="A0A1A7"/>
          <w:kern w:val="0"/>
          <w:szCs w:val="21"/>
        </w:rPr>
        <w:t xml:space="preserve"> // useless initialization</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for</w:t>
      </w:r>
      <w:r>
        <w:rPr>
          <w:rFonts w:ascii="Consolas" w:hAnsi="Consolas" w:cs="宋体"/>
          <w:color w:val="383A42"/>
          <w:kern w:val="0"/>
          <w:szCs w:val="21"/>
        </w:rPr>
        <w:t xml:space="preserve"> (</w:t>
      </w:r>
      <w:r>
        <w:rPr>
          <w:rFonts w:ascii="Consolas" w:hAnsi="Consolas" w:cs="宋体"/>
          <w:color w:val="A626A4"/>
          <w:kern w:val="0"/>
          <w:szCs w:val="21"/>
        </w:rPr>
        <w:t>int</w:t>
      </w:r>
      <w:r>
        <w:rPr>
          <w:rFonts w:ascii="Consolas" w:hAnsi="Consolas" w:cs="宋体"/>
          <w:color w:val="383A42"/>
          <w:kern w:val="0"/>
          <w:szCs w:val="21"/>
        </w:rPr>
        <w:t xml:space="preserve"> </w:t>
      </w:r>
      <w:r>
        <w:rPr>
          <w:rFonts w:ascii="Consolas" w:hAnsi="Consolas" w:cs="宋体"/>
          <w:color w:val="E45649"/>
          <w:kern w:val="0"/>
          <w:szCs w:val="21"/>
        </w:rPr>
        <w:t>j</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xml:space="preserve">; </w:t>
      </w:r>
      <w:r>
        <w:rPr>
          <w:rFonts w:ascii="Consolas" w:hAnsi="Consolas" w:cs="宋体"/>
          <w:color w:val="E45649"/>
          <w:kern w:val="0"/>
          <w:szCs w:val="21"/>
        </w:rPr>
        <w:t>j</w:t>
      </w:r>
      <w:r>
        <w:rPr>
          <w:rFonts w:ascii="Consolas" w:hAnsi="Consolas" w:cs="宋体"/>
          <w:color w:val="383A42"/>
          <w:kern w:val="0"/>
          <w:szCs w:val="21"/>
        </w:rPr>
        <w:t xml:space="preserve"> </w:t>
      </w:r>
      <w:r>
        <w:rPr>
          <w:rFonts w:ascii="Consolas" w:hAnsi="Consolas" w:cs="宋体"/>
          <w:color w:val="A626A4"/>
          <w:kern w:val="0"/>
          <w:szCs w:val="21"/>
        </w:rPr>
        <w:t>&lt;</w:t>
      </w:r>
      <w:r>
        <w:rPr>
          <w:rFonts w:ascii="Consolas" w:hAnsi="Consolas" w:cs="宋体"/>
          <w:color w:val="383A42"/>
          <w:kern w:val="0"/>
          <w:szCs w:val="21"/>
        </w:rPr>
        <w:t xml:space="preserve"> </w:t>
      </w:r>
      <w:r>
        <w:rPr>
          <w:rFonts w:ascii="Consolas" w:hAnsi="Consolas" w:cs="宋体"/>
          <w:color w:val="E45649"/>
          <w:kern w:val="0"/>
          <w:szCs w:val="21"/>
        </w:rPr>
        <w:t>page_num</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j</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newpage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phy_malloc_4k</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lml_map</w:t>
      </w:r>
      <w:r>
        <w:rPr>
          <w:rFonts w:ascii="Consolas" w:hAnsi="Consolas" w:cs="宋体"/>
          <w:color w:val="383A42"/>
          <w:kern w:val="0"/>
          <w:szCs w:val="21"/>
        </w:rPr>
        <w:t>(</w:t>
      </w:r>
      <w:r>
        <w:rPr>
          <w:rFonts w:ascii="Consolas" w:hAnsi="Consolas" w:cs="宋体"/>
          <w:color w:val="E45649"/>
          <w:kern w:val="0"/>
          <w:szCs w:val="21"/>
        </w:rPr>
        <w:t>p_proc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cr3</w:t>
      </w:r>
      <w:r>
        <w:rPr>
          <w:rFonts w:ascii="Consolas" w:hAnsi="Consolas" w:cs="宋体"/>
          <w:color w:val="383A42"/>
          <w:kern w:val="0"/>
          <w:szCs w:val="21"/>
        </w:rPr>
        <w:t xml:space="preserve">, </w:t>
      </w:r>
      <w:r>
        <w:rPr>
          <w:rFonts w:ascii="Consolas" w:hAnsi="Consolas" w:cs="宋体"/>
          <w:color w:val="E45649"/>
          <w:kern w:val="0"/>
          <w:szCs w:val="21"/>
        </w:rPr>
        <w:t>vpage_fst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j</w:t>
      </w:r>
      <w:r>
        <w:rPr>
          <w:rFonts w:ascii="Consolas" w:hAnsi="Consolas" w:cs="宋体"/>
          <w:color w:val="383A42"/>
          <w:kern w:val="0"/>
          <w:szCs w:val="21"/>
        </w:rPr>
        <w:t xml:space="preserve"> </w:t>
      </w:r>
      <w:r>
        <w:rPr>
          <w:rFonts w:ascii="Consolas" w:hAnsi="Consolas" w:cs="宋体"/>
          <w:color w:val="A626A4"/>
          <w:kern w:val="0"/>
          <w:szCs w:val="21"/>
        </w:rPr>
        <w:t>&lt;&lt;</w:t>
      </w:r>
      <w:r>
        <w:rPr>
          <w:rFonts w:ascii="Consolas" w:hAnsi="Consolas" w:cs="宋体"/>
          <w:color w:val="383A42"/>
          <w:kern w:val="0"/>
          <w:szCs w:val="21"/>
        </w:rPr>
        <w:t xml:space="preserve"> </w:t>
      </w:r>
      <w:r>
        <w:rPr>
          <w:rFonts w:ascii="Consolas" w:hAnsi="Consolas" w:cs="宋体"/>
          <w:color w:val="986801"/>
          <w:kern w:val="0"/>
          <w:szCs w:val="21"/>
        </w:rPr>
        <w:t>12</w:t>
      </w:r>
      <w:r>
        <w:rPr>
          <w:rFonts w:ascii="Consolas" w:hAnsi="Consolas" w:cs="宋体"/>
          <w:color w:val="383A42"/>
          <w:kern w:val="0"/>
          <w:szCs w:val="21"/>
        </w:rPr>
        <w:t xml:space="preserve">), </w:t>
      </w:r>
      <w:r>
        <w:rPr>
          <w:rFonts w:ascii="Consolas" w:hAnsi="Consolas" w:cs="宋体"/>
          <w:color w:val="E45649"/>
          <w:kern w:val="0"/>
          <w:szCs w:val="21"/>
        </w:rPr>
        <w:t>newpage</w:t>
      </w:r>
      <w:r>
        <w:rPr>
          <w:rFonts w:ascii="Consolas" w:hAnsi="Consolas" w:cs="宋体"/>
          <w:color w:val="383A42"/>
          <w:kern w:val="0"/>
          <w:szCs w:val="21"/>
        </w:rPr>
        <w:t xml:space="preserve">, </w:t>
      </w:r>
      <w:r>
        <w:rPr>
          <w:rFonts w:ascii="Consolas" w:hAnsi="Consolas" w:cs="宋体"/>
          <w:color w:val="4078F2"/>
          <w:kern w:val="0"/>
          <w:szCs w:val="21"/>
        </w:rPr>
        <w:t>PTE_P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PTE_W</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PTE_U</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phyaddr_t</w:t>
      </w:r>
      <w:r>
        <w:rPr>
          <w:rFonts w:ascii="Consolas" w:hAnsi="Consolas" w:cs="宋体"/>
          <w:color w:val="383A42"/>
          <w:kern w:val="0"/>
          <w:szCs w:val="21"/>
        </w:rPr>
        <w:t xml:space="preserve"> </w:t>
      </w:r>
      <w:r>
        <w:rPr>
          <w:rFonts w:ascii="Consolas" w:hAnsi="Consolas" w:cs="宋体"/>
          <w:color w:val="E45649"/>
          <w:kern w:val="0"/>
          <w:szCs w:val="21"/>
        </w:rPr>
        <w:t>page_start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newpage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page_num</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1</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4</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KB</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memcpy</w:t>
      </w:r>
      <w:r>
        <w:rPr>
          <w:rFonts w:ascii="Consolas" w:hAnsi="Consolas" w:cs="宋体"/>
          <w:color w:val="383A42"/>
          <w:kern w:val="0"/>
          <w:szCs w:val="21"/>
        </w:rPr>
        <w:t>((</w:t>
      </w:r>
      <w:r>
        <w:rPr>
          <w:rFonts w:ascii="Consolas" w:hAnsi="Consolas" w:cs="宋体"/>
          <w:color w:val="A626A4"/>
          <w:kern w:val="0"/>
          <w:szCs w:val="21"/>
        </w:rPr>
        <w:t>void*</w:t>
      </w:r>
      <w:r>
        <w:rPr>
          <w:rFonts w:ascii="Consolas" w:hAnsi="Consolas" w:cs="宋体"/>
          <w:color w:val="383A42"/>
          <w:kern w:val="0"/>
          <w:szCs w:val="21"/>
        </w:rPr>
        <w:t>)</w:t>
      </w:r>
      <w:r>
        <w:rPr>
          <w:rFonts w:ascii="Consolas" w:hAnsi="Consolas" w:cs="宋体"/>
          <w:color w:val="4078F2"/>
          <w:kern w:val="0"/>
          <w:szCs w:val="21"/>
        </w:rPr>
        <w:t>K_PHY2LIN</w:t>
      </w:r>
      <w:r>
        <w:rPr>
          <w:rFonts w:ascii="Consolas" w:hAnsi="Consolas" w:cs="宋体"/>
          <w:color w:val="383A42"/>
          <w:kern w:val="0"/>
          <w:szCs w:val="21"/>
        </w:rPr>
        <w:t>(</w:t>
      </w:r>
      <w:r>
        <w:rPr>
          <w:rFonts w:ascii="Consolas" w:hAnsi="Consolas" w:cs="宋体"/>
          <w:color w:val="E45649"/>
          <w:kern w:val="0"/>
          <w:szCs w:val="21"/>
        </w:rPr>
        <w:t>page_start</w:t>
      </w:r>
      <w:r>
        <w:rPr>
          <w:rFonts w:ascii="Consolas" w:hAnsi="Consolas" w:cs="宋体"/>
          <w:color w:val="383A42"/>
          <w:kern w:val="0"/>
          <w:szCs w:val="21"/>
        </w:rPr>
        <w:t>), (</w:t>
      </w:r>
      <w:r>
        <w:rPr>
          <w:rFonts w:ascii="Consolas" w:hAnsi="Consolas" w:cs="宋体"/>
          <w:color w:val="A626A4"/>
          <w:kern w:val="0"/>
          <w:szCs w:val="21"/>
        </w:rPr>
        <w:t>void*</w:t>
      </w:r>
      <w:r>
        <w:rPr>
          <w:rFonts w:ascii="Consolas" w:hAnsi="Consolas" w:cs="宋体"/>
          <w:color w:val="383A42"/>
          <w:kern w:val="0"/>
          <w:szCs w:val="21"/>
        </w:rPr>
        <w:t>)(</w:t>
      </w:r>
      <w:r>
        <w:rPr>
          <w:rFonts w:ascii="Consolas" w:hAnsi="Consolas" w:cs="宋体"/>
          <w:color w:val="E45649"/>
          <w:kern w:val="0"/>
          <w:szCs w:val="21"/>
        </w:rPr>
        <w:t>elf_start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p_offset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p_filesz</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memset</w:t>
      </w:r>
      <w:r>
        <w:rPr>
          <w:rFonts w:ascii="Consolas" w:hAnsi="Consolas" w:cs="宋体"/>
          <w:color w:val="383A42"/>
          <w:kern w:val="0"/>
          <w:szCs w:val="21"/>
        </w:rPr>
        <w:t>((</w:t>
      </w:r>
      <w:r>
        <w:rPr>
          <w:rFonts w:ascii="Consolas" w:hAnsi="Consolas" w:cs="宋体"/>
          <w:color w:val="A626A4"/>
          <w:kern w:val="0"/>
          <w:szCs w:val="21"/>
        </w:rPr>
        <w:t>void*</w:t>
      </w:r>
      <w:r>
        <w:rPr>
          <w:rFonts w:ascii="Consolas" w:hAnsi="Consolas" w:cs="宋体"/>
          <w:color w:val="383A42"/>
          <w:kern w:val="0"/>
          <w:szCs w:val="21"/>
        </w:rPr>
        <w:t>)</w:t>
      </w:r>
      <w:r>
        <w:rPr>
          <w:rFonts w:ascii="Consolas" w:hAnsi="Consolas" w:cs="宋体"/>
          <w:color w:val="4078F2"/>
          <w:kern w:val="0"/>
          <w:szCs w:val="21"/>
        </w:rPr>
        <w:t>K_PHY2LIN</w:t>
      </w:r>
      <w:r>
        <w:rPr>
          <w:rFonts w:ascii="Consolas" w:hAnsi="Consolas" w:cs="宋体"/>
          <w:color w:val="383A42"/>
          <w:kern w:val="0"/>
          <w:szCs w:val="21"/>
        </w:rPr>
        <w:t>(</w:t>
      </w:r>
      <w:r>
        <w:rPr>
          <w:rFonts w:ascii="Consolas" w:hAnsi="Consolas" w:cs="宋体"/>
          <w:color w:val="E45649"/>
          <w:kern w:val="0"/>
          <w:szCs w:val="21"/>
        </w:rPr>
        <w:t>page_start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p_filesz</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p_memsz</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phdr</w:t>
      </w:r>
      <w:r>
        <w:rPr>
          <w:rFonts w:ascii="Consolas" w:hAnsi="Consolas" w:cs="宋体"/>
          <w:color w:val="383A42"/>
          <w:kern w:val="0"/>
          <w:szCs w:val="21"/>
        </w:rPr>
        <w:t>-&gt;</w:t>
      </w:r>
      <w:r>
        <w:rPr>
          <w:rFonts w:ascii="Consolas" w:hAnsi="Consolas" w:cs="宋体"/>
          <w:color w:val="E45649"/>
          <w:kern w:val="0"/>
          <w:szCs w:val="21"/>
        </w:rPr>
        <w:t>p_filesz</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w:t>
      </w:r>
    </w:p>
    <w:p>
      <w:pPr>
        <w:spacing w:line="400" w:lineRule="exact"/>
        <w:rPr>
          <w:rFonts w:hint="eastAsia"/>
          <w:sz w:val="24"/>
          <w:szCs w:val="18"/>
        </w:rPr>
      </w:pPr>
    </w:p>
    <w:p>
      <w:pPr>
        <w:spacing w:line="400" w:lineRule="exact"/>
        <w:rPr>
          <w:sz w:val="24"/>
          <w:szCs w:val="18"/>
        </w:rPr>
      </w:pPr>
      <w:r>
        <w:rPr>
          <w:rFonts w:hint="eastAsia"/>
          <w:sz w:val="24"/>
          <w:szCs w:val="18"/>
        </w:rPr>
        <w:t>用户栈设置以及入口点设置代码</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C18401"/>
          <w:kern w:val="0"/>
          <w:szCs w:val="21"/>
        </w:rPr>
        <w:t>phyaddr_t</w:t>
      </w:r>
      <w:r>
        <w:rPr>
          <w:rFonts w:ascii="Consolas" w:hAnsi="Consolas" w:cs="宋体"/>
          <w:color w:val="383A42"/>
          <w:kern w:val="0"/>
          <w:szCs w:val="21"/>
        </w:rPr>
        <w:t xml:space="preserve"> </w:t>
      </w:r>
      <w:r>
        <w:rPr>
          <w:rFonts w:ascii="Consolas" w:hAnsi="Consolas" w:cs="宋体"/>
          <w:color w:val="E45649"/>
          <w:kern w:val="0"/>
          <w:szCs w:val="21"/>
        </w:rPr>
        <w:t>ustack_low</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phy_malloc_4k</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A626A4"/>
          <w:kern w:val="0"/>
          <w:szCs w:val="21"/>
        </w:rPr>
        <w:t>for</w:t>
      </w:r>
      <w:r>
        <w:rPr>
          <w:rFonts w:ascii="Consolas" w:hAnsi="Consolas" w:cs="宋体"/>
          <w:color w:val="383A42"/>
          <w:kern w:val="0"/>
          <w:szCs w:val="21"/>
        </w:rPr>
        <w:t xml:space="preserve"> (</w:t>
      </w:r>
      <w:r>
        <w:rPr>
          <w:rFonts w:ascii="Consolas" w:hAnsi="Consolas" w:cs="宋体"/>
          <w:color w:val="A626A4"/>
          <w:kern w:val="0"/>
          <w:szCs w:val="21"/>
        </w:rPr>
        <w:t>int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A626A4"/>
          <w:kern w:val="0"/>
          <w:szCs w:val="21"/>
        </w:rPr>
        <w:t>&lt;</w:t>
      </w:r>
      <w:r>
        <w:rPr>
          <w:rFonts w:ascii="Consolas" w:hAnsi="Consolas" w:cs="宋体"/>
          <w:color w:val="383A42"/>
          <w:kern w:val="0"/>
          <w:szCs w:val="21"/>
        </w:rPr>
        <w:t xml:space="preserve"> </w:t>
      </w:r>
      <w:r>
        <w:rPr>
          <w:rFonts w:ascii="Consolas" w:hAnsi="Consolas" w:cs="宋体"/>
          <w:color w:val="986801"/>
          <w:kern w:val="0"/>
          <w:szCs w:val="21"/>
        </w:rPr>
        <w:t>6</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4078F2"/>
          <w:kern w:val="0"/>
          <w:szCs w:val="21"/>
        </w:rPr>
        <w:t>phy_malloc_4k</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C18401"/>
          <w:kern w:val="0"/>
          <w:szCs w:val="21"/>
        </w:rPr>
        <w:t>phyaddr_t</w:t>
      </w:r>
      <w:r>
        <w:rPr>
          <w:rFonts w:ascii="Consolas" w:hAnsi="Consolas" w:cs="宋体"/>
          <w:color w:val="383A42"/>
          <w:kern w:val="0"/>
          <w:szCs w:val="21"/>
        </w:rPr>
        <w:t xml:space="preserve"> </w:t>
      </w:r>
      <w:r>
        <w:rPr>
          <w:rFonts w:ascii="Consolas" w:hAnsi="Consolas" w:cs="宋体"/>
          <w:color w:val="E45649"/>
          <w:kern w:val="0"/>
          <w:szCs w:val="21"/>
        </w:rPr>
        <w:t>ustack_high</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phy_malloc_4k</w:t>
      </w:r>
      <w:r>
        <w:rPr>
          <w:rFonts w:ascii="Consolas" w:hAnsi="Consolas" w:cs="宋体"/>
          <w:color w:val="383A42"/>
          <w:kern w:val="0"/>
          <w:szCs w:val="21"/>
        </w:rPr>
        <w:t>();</w:t>
      </w:r>
      <w:r>
        <w:rPr>
          <w:rFonts w:ascii="Consolas" w:hAnsi="Consolas" w:cs="宋体"/>
          <w:i/>
          <w:iCs/>
          <w:color w:val="A0A1A7"/>
          <w:kern w:val="0"/>
          <w:szCs w:val="21"/>
        </w:rPr>
        <w:t xml:space="preserve"> // alloc 8 pages, 32KB stack for each program</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A626A4"/>
          <w:kern w:val="0"/>
          <w:szCs w:val="21"/>
        </w:rPr>
        <w:t>for</w:t>
      </w:r>
      <w:r>
        <w:rPr>
          <w:rFonts w:ascii="Consolas" w:hAnsi="Consolas" w:cs="宋体"/>
          <w:color w:val="383A42"/>
          <w:kern w:val="0"/>
          <w:szCs w:val="21"/>
        </w:rPr>
        <w:t xml:space="preserve"> (</w:t>
      </w:r>
      <w:r>
        <w:rPr>
          <w:rFonts w:ascii="Consolas" w:hAnsi="Consolas" w:cs="宋体"/>
          <w:color w:val="A626A4"/>
          <w:kern w:val="0"/>
          <w:szCs w:val="21"/>
        </w:rPr>
        <w:t>int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xml:space="preserve"> </w:t>
      </w:r>
      <w:r>
        <w:rPr>
          <w:rFonts w:ascii="Consolas" w:hAnsi="Consolas" w:cs="宋体"/>
          <w:color w:val="A626A4"/>
          <w:kern w:val="0"/>
          <w:szCs w:val="21"/>
        </w:rPr>
        <w:t>&lt;</w:t>
      </w:r>
      <w:r>
        <w:rPr>
          <w:rFonts w:ascii="Consolas" w:hAnsi="Consolas" w:cs="宋体"/>
          <w:color w:val="383A42"/>
          <w:kern w:val="0"/>
          <w:szCs w:val="21"/>
        </w:rPr>
        <w:t xml:space="preserve"> </w:t>
      </w:r>
      <w:r>
        <w:rPr>
          <w:rFonts w:ascii="Consolas" w:hAnsi="Consolas" w:cs="宋体"/>
          <w:color w:val="986801"/>
          <w:kern w:val="0"/>
          <w:szCs w:val="21"/>
        </w:rPr>
        <w:t>8</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lml_map</w:t>
      </w:r>
      <w:r>
        <w:rPr>
          <w:rFonts w:ascii="Consolas" w:hAnsi="Consolas" w:cs="宋体"/>
          <w:color w:val="383A42"/>
          <w:kern w:val="0"/>
          <w:szCs w:val="21"/>
        </w:rPr>
        <w:t>(</w:t>
      </w:r>
      <w:r>
        <w:rPr>
          <w:rFonts w:ascii="Consolas" w:hAnsi="Consolas" w:cs="宋体"/>
          <w:color w:val="E45649"/>
          <w:kern w:val="0"/>
          <w:szCs w:val="21"/>
        </w:rPr>
        <w:t>p_proc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cr3</w:t>
      </w:r>
      <w:r>
        <w:rPr>
          <w:rFonts w:ascii="Consolas" w:hAnsi="Consolas" w:cs="宋体"/>
          <w:color w:val="383A42"/>
          <w:kern w:val="0"/>
          <w:szCs w:val="21"/>
        </w:rPr>
        <w:t>, (</w:t>
      </w:r>
      <w:r>
        <w:rPr>
          <w:rFonts w:ascii="Consolas" w:hAnsi="Consolas" w:cs="宋体"/>
          <w:color w:val="986801"/>
          <w:kern w:val="0"/>
          <w:szCs w:val="21"/>
        </w:rPr>
        <w:t>3</w:t>
      </w:r>
      <w:r>
        <w:rPr>
          <w:rFonts w:ascii="Consolas" w:hAnsi="Consolas" w:cs="宋体"/>
          <w:color w:val="A626A4"/>
          <w:kern w:val="0"/>
          <w:szCs w:val="21"/>
        </w:rPr>
        <w:t>*</w:t>
      </w:r>
      <w:r>
        <w:rPr>
          <w:rFonts w:ascii="Consolas" w:hAnsi="Consolas" w:cs="宋体"/>
          <w:color w:val="4078F2"/>
          <w:kern w:val="0"/>
          <w:szCs w:val="21"/>
        </w:rPr>
        <w:t>GB</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8</w:t>
      </w:r>
      <w:r>
        <w:rPr>
          <w:rFonts w:ascii="Consolas" w:hAnsi="Consolas" w:cs="宋体"/>
          <w:color w:val="A626A4"/>
          <w:kern w:val="0"/>
          <w:szCs w:val="21"/>
        </w:rPr>
        <w:t>-</w:t>
      </w:r>
      <w:r>
        <w:rPr>
          <w:rFonts w:ascii="Consolas" w:hAnsi="Consolas" w:cs="宋体"/>
          <w:color w:val="E45649"/>
          <w:kern w:val="0"/>
          <w:szCs w:val="21"/>
        </w:rPr>
        <w:t>i</w:t>
      </w:r>
      <w:r>
        <w:rPr>
          <w:rFonts w:ascii="Consolas" w:hAnsi="Consolas" w:cs="宋体"/>
          <w:color w:val="383A42"/>
          <w:kern w:val="0"/>
          <w:szCs w:val="21"/>
        </w:rPr>
        <w:t>)</w:t>
      </w:r>
      <w:r>
        <w:rPr>
          <w:rFonts w:ascii="Consolas" w:hAnsi="Consolas" w:cs="宋体"/>
          <w:color w:val="A626A4"/>
          <w:kern w:val="0"/>
          <w:szCs w:val="21"/>
        </w:rPr>
        <w:t>*</w:t>
      </w:r>
      <w:r>
        <w:rPr>
          <w:rFonts w:ascii="Consolas" w:hAnsi="Consolas" w:cs="宋体"/>
          <w:color w:val="4078F2"/>
          <w:kern w:val="0"/>
          <w:szCs w:val="21"/>
        </w:rPr>
        <w:t>PGSIZE</w:t>
      </w:r>
      <w:r>
        <w:rPr>
          <w:rFonts w:ascii="Consolas" w:hAnsi="Consolas" w:cs="宋体"/>
          <w:color w:val="383A42"/>
          <w:kern w:val="0"/>
          <w:szCs w:val="21"/>
        </w:rPr>
        <w:t xml:space="preserve">), </w:t>
      </w:r>
      <w:r>
        <w:rPr>
          <w:rFonts w:ascii="Consolas" w:hAnsi="Consolas" w:cs="宋体"/>
          <w:color w:val="E45649"/>
          <w:kern w:val="0"/>
          <w:szCs w:val="21"/>
        </w:rPr>
        <w:t>ustack_low</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i</w:t>
      </w:r>
      <w:r>
        <w:rPr>
          <w:rFonts w:ascii="Consolas" w:hAnsi="Consolas" w:cs="宋体"/>
          <w:color w:val="A626A4"/>
          <w:kern w:val="0"/>
          <w:szCs w:val="21"/>
        </w:rPr>
        <w:t>*</w:t>
      </w:r>
      <w:r>
        <w:rPr>
          <w:rFonts w:ascii="Consolas" w:hAnsi="Consolas" w:cs="宋体"/>
          <w:color w:val="4078F2"/>
          <w:kern w:val="0"/>
          <w:szCs w:val="21"/>
        </w:rPr>
        <w:t>PGSIZE</w:t>
      </w:r>
      <w:r>
        <w:rPr>
          <w:rFonts w:ascii="Consolas" w:hAnsi="Consolas" w:cs="宋体"/>
          <w:color w:val="383A42"/>
          <w:kern w:val="0"/>
          <w:szCs w:val="21"/>
        </w:rPr>
        <w:t xml:space="preserve">, </w:t>
      </w:r>
      <w:r>
        <w:rPr>
          <w:rFonts w:ascii="Consolas" w:hAnsi="Consolas" w:cs="宋体"/>
          <w:color w:val="4078F2"/>
          <w:kern w:val="0"/>
          <w:szCs w:val="21"/>
        </w:rPr>
        <w:t>PTE_P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PTE_W</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PTE_U</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E45649"/>
          <w:kern w:val="0"/>
          <w:szCs w:val="21"/>
        </w:rPr>
        <w:t>p_proc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user_regs</w:t>
      </w:r>
      <w:r>
        <w:rPr>
          <w:rFonts w:ascii="Consolas" w:hAnsi="Consolas" w:cs="宋体"/>
          <w:color w:val="383A42"/>
          <w:kern w:val="0"/>
          <w:szCs w:val="21"/>
        </w:rPr>
        <w:t>.</w:t>
      </w:r>
      <w:r>
        <w:rPr>
          <w:rFonts w:ascii="Consolas" w:hAnsi="Consolas" w:cs="宋体"/>
          <w:color w:val="E45649"/>
          <w:kern w:val="0"/>
          <w:szCs w:val="21"/>
        </w:rPr>
        <w:t>esp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3</w:t>
      </w:r>
      <w:r>
        <w:rPr>
          <w:rFonts w:ascii="Consolas" w:hAnsi="Consolas" w:cs="宋体"/>
          <w:color w:val="A626A4"/>
          <w:kern w:val="0"/>
          <w:szCs w:val="21"/>
        </w:rPr>
        <w:t>*</w:t>
      </w:r>
      <w:r>
        <w:rPr>
          <w:rFonts w:ascii="Consolas" w:hAnsi="Consolas" w:cs="宋体"/>
          <w:color w:val="4078F2"/>
          <w:kern w:val="0"/>
          <w:szCs w:val="21"/>
        </w:rPr>
        <w:t>GB</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E45649"/>
          <w:kern w:val="0"/>
          <w:szCs w:val="21"/>
        </w:rPr>
        <w:t>p_proc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user_regs</w:t>
      </w:r>
      <w:r>
        <w:rPr>
          <w:rFonts w:ascii="Consolas" w:hAnsi="Consolas" w:cs="宋体"/>
          <w:color w:val="383A42"/>
          <w:kern w:val="0"/>
          <w:szCs w:val="21"/>
        </w:rPr>
        <w:t>.</w:t>
      </w:r>
      <w:r>
        <w:rPr>
          <w:rFonts w:ascii="Consolas" w:hAnsi="Consolas" w:cs="宋体"/>
          <w:color w:val="E45649"/>
          <w:kern w:val="0"/>
          <w:szCs w:val="21"/>
        </w:rPr>
        <w:t>eip</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ehdr</w:t>
      </w:r>
      <w:r>
        <w:rPr>
          <w:rFonts w:ascii="Consolas" w:hAnsi="Consolas" w:cs="宋体"/>
          <w:color w:val="383A42"/>
          <w:kern w:val="0"/>
          <w:szCs w:val="21"/>
        </w:rPr>
        <w:t>-&gt;</w:t>
      </w:r>
      <w:r>
        <w:rPr>
          <w:rFonts w:ascii="Consolas" w:hAnsi="Consolas" w:cs="宋体"/>
          <w:color w:val="E45649"/>
          <w:kern w:val="0"/>
          <w:szCs w:val="21"/>
        </w:rPr>
        <w:t>e_entry</w:t>
      </w:r>
      <w:r>
        <w:rPr>
          <w:rFonts w:ascii="Consolas" w:hAnsi="Consolas" w:cs="宋体"/>
          <w:color w:val="383A42"/>
          <w:kern w:val="0"/>
          <w:szCs w:val="21"/>
        </w:rPr>
        <w:t>;</w:t>
      </w:r>
    </w:p>
    <w:p>
      <w:pPr>
        <w:spacing w:line="400" w:lineRule="exact"/>
        <w:rPr>
          <w:rFonts w:hint="eastAsia"/>
          <w:sz w:val="24"/>
          <w:szCs w:val="18"/>
        </w:rPr>
      </w:pPr>
    </w:p>
    <w:p>
      <w:pPr>
        <w:pStyle w:val="14"/>
        <w:numPr>
          <w:ilvl w:val="0"/>
          <w:numId w:val="3"/>
        </w:numPr>
        <w:spacing w:line="400" w:lineRule="exact"/>
        <w:ind w:firstLineChars="0"/>
        <w:rPr>
          <w:sz w:val="24"/>
          <w:szCs w:val="18"/>
        </w:rPr>
      </w:pPr>
      <w:r>
        <w:rPr>
          <w:rFonts w:hint="eastAsia"/>
          <w:sz w:val="24"/>
          <w:szCs w:val="18"/>
        </w:rPr>
        <w:t>实验内容2：</w:t>
      </w:r>
    </w:p>
    <w:p>
      <w:pPr>
        <w:spacing w:line="400" w:lineRule="exact"/>
        <w:rPr>
          <w:sz w:val="24"/>
          <w:szCs w:val="18"/>
        </w:rPr>
      </w:pPr>
      <w:r>
        <w:rPr>
          <w:rFonts w:hint="eastAsia"/>
          <w:sz w:val="24"/>
          <w:szCs w:val="18"/>
        </w:rPr>
        <w:t>修改后的</w:t>
      </w:r>
      <w:r>
        <w:rPr>
          <w:sz w:val="24"/>
          <w:szCs w:val="18"/>
        </w:rPr>
        <w:t>S</w:t>
      </w:r>
      <w:r>
        <w:rPr>
          <w:rFonts w:hint="eastAsia"/>
          <w:sz w:val="24"/>
          <w:szCs w:val="18"/>
        </w:rPr>
        <w:t>chedule调度代码：</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A626A4"/>
          <w:kern w:val="0"/>
          <w:szCs w:val="21"/>
        </w:rPr>
        <w:t>void</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4078F2"/>
          <w:kern w:val="0"/>
          <w:szCs w:val="21"/>
        </w:rPr>
        <w:t>schedule</w:t>
      </w:r>
      <w:r>
        <w:rPr>
          <w:rFonts w:ascii="Consolas" w:hAnsi="Consolas" w:cs="宋体"/>
          <w:color w:val="383A42"/>
          <w:kern w:val="0"/>
          <w:szCs w:val="21"/>
        </w:rPr>
        <w:t>(</w:t>
      </w:r>
      <w:r>
        <w:rPr>
          <w:rFonts w:ascii="Consolas" w:hAnsi="Consolas" w:cs="宋体"/>
          <w:color w:val="A626A4"/>
          <w:kern w:val="0"/>
          <w:szCs w:val="21"/>
        </w:rPr>
        <w:t>void</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u32</w:t>
      </w:r>
      <w:r>
        <w:rPr>
          <w:rFonts w:ascii="Consolas" w:hAnsi="Consolas" w:cs="宋体"/>
          <w:color w:val="383A42"/>
          <w:kern w:val="0"/>
          <w:szCs w:val="21"/>
        </w:rPr>
        <w:t xml:space="preserve"> </w:t>
      </w:r>
      <w:r>
        <w:rPr>
          <w:rFonts w:ascii="Consolas" w:hAnsi="Consolas" w:cs="宋体"/>
          <w:color w:val="E45649"/>
          <w:kern w:val="0"/>
          <w:szCs w:val="21"/>
        </w:rPr>
        <w:t>IF_BIT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read_eflags</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383A42"/>
          <w:kern w:val="0"/>
          <w:szCs w:val="21"/>
        </w:rPr>
        <w:t xml:space="preserve"> </w:t>
      </w:r>
      <w:r>
        <w:rPr>
          <w:rFonts w:ascii="Consolas" w:hAnsi="Consolas" w:cs="宋体"/>
          <w:color w:val="4078F2"/>
          <w:kern w:val="0"/>
          <w:szCs w:val="21"/>
        </w:rPr>
        <w:t>FL_IF</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E45649"/>
          <w:kern w:val="0"/>
          <w:szCs w:val="21"/>
        </w:rPr>
        <w:t>IF_BIT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disable_int</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PROCESS</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p_cur_proc</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p_proc_ready</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C18401"/>
          <w:kern w:val="0"/>
          <w:szCs w:val="21"/>
        </w:rPr>
        <w:t>PROCESS</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p_next_proc</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p_proc_ready</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has_runnable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false</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_again:</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do</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1</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 xml:space="preserve"> </w:t>
      </w:r>
      <w:r>
        <w:rPr>
          <w:rFonts w:ascii="Consolas" w:hAnsi="Consolas" w:cs="宋体"/>
          <w:color w:val="A626A4"/>
          <w:kern w:val="0"/>
          <w:szCs w:val="21"/>
        </w:rPr>
        <w:t>&gt;=</w:t>
      </w:r>
      <w:r>
        <w:rPr>
          <w:rFonts w:ascii="Consolas" w:hAnsi="Consolas" w:cs="宋体"/>
          <w:color w:val="383A42"/>
          <w:kern w:val="0"/>
          <w:szCs w:val="21"/>
        </w:rPr>
        <w:t xml:space="preserve"> </w:t>
      </w:r>
      <w:r>
        <w:rPr>
          <w:rFonts w:ascii="Consolas" w:hAnsi="Consolas" w:cs="宋体"/>
          <w:color w:val="E45649"/>
          <w:kern w:val="0"/>
          <w:szCs w:val="21"/>
        </w:rPr>
        <w:t>proc_table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PCB_SIZE</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proc_table</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target_tick</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target_tick</w:t>
      </w:r>
      <w:r>
        <w:rPr>
          <w:rFonts w:ascii="Consolas" w:hAnsi="Consolas" w:cs="宋体"/>
          <w:color w:val="383A42"/>
          <w:kern w:val="0"/>
          <w:szCs w:val="21"/>
        </w:rPr>
        <w:t xml:space="preserve"> </w:t>
      </w:r>
      <w:r>
        <w:rPr>
          <w:rFonts w:ascii="Consolas" w:hAnsi="Consolas" w:cs="宋体"/>
          <w:color w:val="A626A4"/>
          <w:kern w:val="0"/>
          <w:szCs w:val="21"/>
        </w:rPr>
        <w:t>&lt;=</w:t>
      </w:r>
      <w:r>
        <w:rPr>
          <w:rFonts w:ascii="Consolas" w:hAnsi="Consolas" w:cs="宋体"/>
          <w:color w:val="383A42"/>
          <w:kern w:val="0"/>
          <w:szCs w:val="21"/>
        </w:rPr>
        <w:t xml:space="preserve"> </w:t>
      </w:r>
      <w:r>
        <w:rPr>
          <w:rFonts w:ascii="Consolas" w:hAnsi="Consolas" w:cs="宋体"/>
          <w:color w:val="4078F2"/>
          <w:kern w:val="0"/>
          <w:szCs w:val="21"/>
        </w:rPr>
        <w:t>kern_get_ticks</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target_tick</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has_runnable</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true</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break</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 </w:t>
      </w:r>
      <w:r>
        <w:rPr>
          <w:rFonts w:ascii="Consolas" w:hAnsi="Consolas" w:cs="宋体"/>
          <w:color w:val="A626A4"/>
          <w:kern w:val="0"/>
          <w:szCs w:val="21"/>
        </w:rPr>
        <w:t>while</w:t>
      </w:r>
      <w:r>
        <w:rPr>
          <w:rFonts w:ascii="Consolas" w:hAnsi="Consolas" w:cs="宋体"/>
          <w:color w:val="383A42"/>
          <w:kern w:val="0"/>
          <w:szCs w:val="21"/>
        </w:rPr>
        <w:t>(</w:t>
      </w:r>
      <w:r>
        <w:rPr>
          <w:rFonts w:ascii="Consolas" w:hAnsi="Consolas" w:cs="宋体"/>
          <w:color w:val="E45649"/>
          <w:kern w:val="0"/>
          <w:szCs w:val="21"/>
        </w:rPr>
        <w:t>p_next_proc</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p_proc_ready</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has_runnable</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enable_int</w:t>
      </w:r>
      <w:r>
        <w:rPr>
          <w:rFonts w:ascii="Consolas" w:hAnsi="Consolas" w:cs="宋体"/>
          <w:color w:val="383A42"/>
          <w:kern w:val="0"/>
          <w:szCs w:val="21"/>
        </w:rPr>
        <w:t>();</w:t>
      </w:r>
      <w:r>
        <w:rPr>
          <w:rFonts w:ascii="Consolas" w:hAnsi="Consolas" w:cs="宋体"/>
          <w:i/>
          <w:iCs/>
          <w:color w:val="A0A1A7"/>
          <w:kern w:val="0"/>
          <w:szCs w:val="21"/>
        </w:rPr>
        <w:t xml:space="preserve"> // remember to enable int, or it'll die here</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asm</w:t>
      </w:r>
      <w:r>
        <w:rPr>
          <w:rFonts w:ascii="Consolas" w:hAnsi="Consolas" w:cs="宋体"/>
          <w:color w:val="383A42"/>
          <w:kern w:val="0"/>
          <w:szCs w:val="21"/>
        </w:rPr>
        <w:t xml:space="preserve"> </w:t>
      </w:r>
      <w:r>
        <w:rPr>
          <w:rFonts w:ascii="Consolas" w:hAnsi="Consolas" w:cs="宋体"/>
          <w:color w:val="A626A4"/>
          <w:kern w:val="0"/>
          <w:szCs w:val="21"/>
        </w:rPr>
        <w:t>volatile</w:t>
      </w:r>
      <w:r>
        <w:rPr>
          <w:rFonts w:ascii="Consolas" w:hAnsi="Consolas" w:cs="宋体"/>
          <w:color w:val="383A42"/>
          <w:kern w:val="0"/>
          <w:szCs w:val="21"/>
        </w:rPr>
        <w:t>(</w:t>
      </w:r>
      <w:r>
        <w:rPr>
          <w:rFonts w:ascii="Consolas" w:hAnsi="Consolas" w:cs="宋体"/>
          <w:color w:val="50A14F"/>
          <w:kern w:val="0"/>
          <w:szCs w:val="21"/>
        </w:rPr>
        <w:t>"hlt"</w:t>
      </w:r>
      <w:r>
        <w:rPr>
          <w:rFonts w:ascii="Consolas" w:hAnsi="Consolas" w:cs="宋体"/>
          <w:color w:val="383A42"/>
          <w:kern w:val="0"/>
          <w:szCs w:val="21"/>
        </w:rPr>
        <w:t>);</w:t>
      </w:r>
      <w:r>
        <w:rPr>
          <w:rFonts w:ascii="Consolas" w:hAnsi="Consolas" w:cs="宋体"/>
          <w:i/>
          <w:iCs/>
          <w:color w:val="A0A1A7"/>
          <w:kern w:val="0"/>
          <w:szCs w:val="21"/>
        </w:rPr>
        <w:t xml:space="preserve"> // hlt will wake up when int comes</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IF_BIT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4078F2"/>
          <w:kern w:val="0"/>
          <w:szCs w:val="21"/>
        </w:rPr>
        <w:t>read_eflags</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383A42"/>
          <w:kern w:val="0"/>
          <w:szCs w:val="21"/>
        </w:rPr>
        <w:t xml:space="preserve"> </w:t>
      </w:r>
      <w:r>
        <w:rPr>
          <w:rFonts w:ascii="Consolas" w:hAnsi="Consolas" w:cs="宋体"/>
          <w:color w:val="4078F2"/>
          <w:kern w:val="0"/>
          <w:szCs w:val="21"/>
        </w:rPr>
        <w:t>FL_IF</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E45649"/>
          <w:kern w:val="0"/>
          <w:szCs w:val="21"/>
        </w:rPr>
        <w:t>IF_BIT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xml:space="preserve">) </w:t>
      </w:r>
      <w:r>
        <w:rPr>
          <w:rFonts w:ascii="Consolas" w:hAnsi="Consolas" w:cs="宋体"/>
          <w:color w:val="4078F2"/>
          <w:kern w:val="0"/>
          <w:szCs w:val="21"/>
        </w:rPr>
        <w:t>disable_int</w:t>
      </w:r>
      <w:r>
        <w:rPr>
          <w:rFonts w:ascii="Consolas" w:hAnsi="Consolas" w:cs="宋体"/>
          <w:color w:val="383A42"/>
          <w:kern w:val="0"/>
          <w:szCs w:val="21"/>
        </w:rPr>
        <w:t>();</w:t>
      </w:r>
      <w:r>
        <w:rPr>
          <w:rFonts w:ascii="Consolas" w:hAnsi="Consolas" w:cs="宋体"/>
          <w:i/>
          <w:iCs/>
          <w:color w:val="A0A1A7"/>
          <w:kern w:val="0"/>
          <w:szCs w:val="21"/>
        </w:rPr>
        <w:t xml:space="preserve"> // retry with int disabled</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goto</w:t>
      </w:r>
      <w:r>
        <w:rPr>
          <w:rFonts w:ascii="Consolas" w:hAnsi="Consolas" w:cs="宋体"/>
          <w:color w:val="383A42"/>
          <w:kern w:val="0"/>
          <w:szCs w:val="21"/>
        </w:rPr>
        <w:t xml:space="preserve"> _again;</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p_proc_ready</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p_next_proc</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lcr3</w:t>
      </w:r>
      <w:r>
        <w:rPr>
          <w:rFonts w:ascii="Consolas" w:hAnsi="Consolas" w:cs="宋体"/>
          <w:color w:val="383A42"/>
          <w:kern w:val="0"/>
          <w:szCs w:val="21"/>
        </w:rPr>
        <w:t>(</w:t>
      </w:r>
      <w:r>
        <w:rPr>
          <w:rFonts w:ascii="Consolas" w:hAnsi="Consolas" w:cs="宋体"/>
          <w:color w:val="E45649"/>
          <w:kern w:val="0"/>
          <w:szCs w:val="21"/>
        </w:rPr>
        <w:t>p_proc_ready</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cr3</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tss</w:t>
      </w:r>
      <w:r>
        <w:rPr>
          <w:rFonts w:ascii="Consolas" w:hAnsi="Consolas" w:cs="宋体"/>
          <w:color w:val="383A42"/>
          <w:kern w:val="0"/>
          <w:szCs w:val="21"/>
        </w:rPr>
        <w:t>.</w:t>
      </w:r>
      <w:r>
        <w:rPr>
          <w:rFonts w:ascii="Consolas" w:hAnsi="Consolas" w:cs="宋体"/>
          <w:color w:val="E45649"/>
          <w:kern w:val="0"/>
          <w:szCs w:val="21"/>
        </w:rPr>
        <w:t>esp0</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C18401"/>
          <w:kern w:val="0"/>
          <w:szCs w:val="21"/>
        </w:rPr>
        <w:t>u32</w:t>
      </w:r>
      <w:r>
        <w:rPr>
          <w:rFonts w:ascii="Consolas" w:hAnsi="Consolas" w:cs="宋体"/>
          <w:color w:val="383A42"/>
          <w:kern w:val="0"/>
          <w:szCs w:val="21"/>
        </w:rPr>
        <w:t>)(</w:t>
      </w:r>
      <w:r>
        <w:rPr>
          <w:rFonts w:ascii="Consolas" w:hAnsi="Consolas" w:cs="宋体"/>
          <w:color w:val="A626A4"/>
          <w:kern w:val="0"/>
          <w:szCs w:val="21"/>
        </w:rPr>
        <w:t>&amp;</w:t>
      </w:r>
      <w:r>
        <w:rPr>
          <w:rFonts w:ascii="Consolas" w:hAnsi="Consolas" w:cs="宋体"/>
          <w:color w:val="E45649"/>
          <w:kern w:val="0"/>
          <w:szCs w:val="21"/>
        </w:rPr>
        <w:t>p_proc_ready</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user_regs</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1</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switch_kern_context</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E45649"/>
          <w:kern w:val="0"/>
          <w:szCs w:val="21"/>
        </w:rPr>
        <w:t>p_cur_proc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kern_regs</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&amp;</w:t>
      </w:r>
      <w:r>
        <w:rPr>
          <w:rFonts w:ascii="Consolas" w:hAnsi="Consolas" w:cs="宋体"/>
          <w:color w:val="E45649"/>
          <w:kern w:val="0"/>
          <w:szCs w:val="21"/>
        </w:rPr>
        <w:t>p_next_proc</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kern_regs</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asm</w:t>
      </w:r>
      <w:r>
        <w:rPr>
          <w:rFonts w:ascii="Consolas" w:hAnsi="Consolas" w:cs="宋体"/>
          <w:color w:val="383A42"/>
          <w:kern w:val="0"/>
          <w:szCs w:val="21"/>
        </w:rPr>
        <w:t xml:space="preserve"> </w:t>
      </w:r>
      <w:r>
        <w:rPr>
          <w:rFonts w:ascii="Consolas" w:hAnsi="Consolas" w:cs="宋体"/>
          <w:color w:val="A626A4"/>
          <w:kern w:val="0"/>
          <w:szCs w:val="21"/>
        </w:rPr>
        <w:t>volatile</w:t>
      </w:r>
      <w:r>
        <w:rPr>
          <w:rFonts w:ascii="Consolas" w:hAnsi="Consolas" w:cs="宋体"/>
          <w:color w:val="383A42"/>
          <w:kern w:val="0"/>
          <w:szCs w:val="21"/>
        </w:rPr>
        <w:t xml:space="preserve"> (</w:t>
      </w:r>
      <w:r>
        <w:rPr>
          <w:rFonts w:ascii="Consolas" w:hAnsi="Consolas" w:cs="宋体"/>
          <w:color w:val="50A14F"/>
          <w:kern w:val="0"/>
          <w:szCs w:val="21"/>
        </w:rPr>
        <w:t>""</w:t>
      </w:r>
      <w:r>
        <w:rPr>
          <w:rFonts w:ascii="Consolas" w:hAnsi="Consolas" w:cs="宋体"/>
          <w:color w:val="383A42"/>
          <w:kern w:val="0"/>
          <w:szCs w:val="21"/>
        </w:rPr>
        <w:t>:::</w:t>
      </w:r>
      <w:r>
        <w:rPr>
          <w:rFonts w:ascii="Consolas" w:hAnsi="Consolas" w:cs="宋体"/>
          <w:color w:val="50A14F"/>
          <w:kern w:val="0"/>
          <w:szCs w:val="21"/>
        </w:rPr>
        <w:t>"memory"</w:t>
      </w:r>
      <w:r>
        <w:rPr>
          <w:rFonts w:ascii="Consolas" w:hAnsi="Consolas" w:cs="宋体"/>
          <w:color w:val="383A42"/>
          <w:kern w:val="0"/>
          <w:szCs w:val="21"/>
        </w:rPr>
        <w:t>);</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E45649"/>
          <w:kern w:val="0"/>
          <w:szCs w:val="21"/>
        </w:rPr>
        <w:t>IF_BIT</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enable_int</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w:t>
      </w:r>
    </w:p>
    <w:p>
      <w:pPr>
        <w:spacing w:line="400" w:lineRule="exact"/>
        <w:rPr>
          <w:sz w:val="24"/>
          <w:szCs w:val="18"/>
        </w:rPr>
      </w:pPr>
    </w:p>
    <w:p>
      <w:pPr>
        <w:spacing w:line="400" w:lineRule="exact"/>
        <w:rPr>
          <w:sz w:val="24"/>
          <w:szCs w:val="18"/>
        </w:rPr>
      </w:pPr>
      <w:r>
        <w:rPr>
          <w:rFonts w:hint="eastAsia"/>
          <w:sz w:val="24"/>
          <w:szCs w:val="18"/>
        </w:rPr>
        <w:t>设置delay的实际执行调用：</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C18401"/>
          <w:kern w:val="0"/>
          <w:szCs w:val="21"/>
        </w:rPr>
        <w:t>ssize_t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4078F2"/>
          <w:kern w:val="0"/>
          <w:szCs w:val="21"/>
        </w:rPr>
        <w:t>do_delay_ticks</w:t>
      </w:r>
      <w:r>
        <w:rPr>
          <w:rFonts w:ascii="Consolas" w:hAnsi="Consolas" w:cs="宋体"/>
          <w:color w:val="383A42"/>
          <w:kern w:val="0"/>
          <w:szCs w:val="21"/>
        </w:rPr>
        <w:t>(</w:t>
      </w:r>
      <w:r>
        <w:rPr>
          <w:rFonts w:ascii="Consolas" w:hAnsi="Consolas" w:cs="宋体"/>
          <w:color w:val="C18401"/>
          <w:kern w:val="0"/>
          <w:szCs w:val="21"/>
        </w:rPr>
        <w:t>u32</w:t>
      </w:r>
      <w:r>
        <w:rPr>
          <w:rFonts w:ascii="Consolas" w:hAnsi="Consolas" w:cs="宋体"/>
          <w:color w:val="383A42"/>
          <w:kern w:val="0"/>
          <w:szCs w:val="21"/>
        </w:rPr>
        <w:t xml:space="preserve"> ticks)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kern_delay_ticks</w:t>
      </w:r>
      <w:r>
        <w:rPr>
          <w:rFonts w:ascii="Consolas" w:hAnsi="Consolas" w:cs="宋体"/>
          <w:color w:val="383A42"/>
          <w:kern w:val="0"/>
          <w:szCs w:val="21"/>
        </w:rPr>
        <w:t>(</w:t>
      </w:r>
      <w:r>
        <w:rPr>
          <w:rFonts w:ascii="Consolas" w:hAnsi="Consolas" w:cs="宋体"/>
          <w:color w:val="E45649"/>
          <w:kern w:val="0"/>
          <w:szCs w:val="21"/>
        </w:rPr>
        <w:t>p_proc_ready</w:t>
      </w:r>
      <w:r>
        <w:rPr>
          <w:rFonts w:ascii="Consolas" w:hAnsi="Consolas" w:cs="宋体"/>
          <w:color w:val="383A42"/>
          <w:kern w:val="0"/>
          <w:szCs w:val="21"/>
        </w:rPr>
        <w:t xml:space="preserve">, </w:t>
      </w:r>
      <w:r>
        <w:rPr>
          <w:rFonts w:ascii="Consolas" w:hAnsi="Consolas" w:cs="宋体"/>
          <w:color w:val="4078F2"/>
          <w:kern w:val="0"/>
          <w:szCs w:val="21"/>
        </w:rPr>
        <w:t>kern_get_ticks</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ticks);</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schedule</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return</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w:t>
      </w:r>
    </w:p>
    <w:p>
      <w:pPr>
        <w:spacing w:line="400" w:lineRule="exact"/>
        <w:rPr>
          <w:sz w:val="24"/>
          <w:szCs w:val="18"/>
        </w:rPr>
      </w:pPr>
    </w:p>
    <w:p>
      <w:pPr>
        <w:spacing w:line="400" w:lineRule="exact"/>
        <w:rPr>
          <w:sz w:val="24"/>
          <w:szCs w:val="18"/>
        </w:rPr>
      </w:pPr>
      <w:r>
        <w:rPr>
          <w:rFonts w:hint="eastAsia"/>
          <w:sz w:val="24"/>
          <w:szCs w:val="18"/>
        </w:rPr>
        <w:t>修改后的时钟中断处理过程：</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A626A4"/>
          <w:kern w:val="0"/>
          <w:szCs w:val="21"/>
        </w:rPr>
        <w:t>void</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4078F2"/>
          <w:kern w:val="0"/>
          <w:szCs w:val="21"/>
        </w:rPr>
        <w:t>clock_interrupt_handler</w:t>
      </w:r>
      <w:r>
        <w:rPr>
          <w:rFonts w:ascii="Consolas" w:hAnsi="Consolas" w:cs="宋体"/>
          <w:color w:val="383A42"/>
          <w:kern w:val="0"/>
          <w:szCs w:val="21"/>
        </w:rPr>
        <w:t>(</w:t>
      </w:r>
      <w:r>
        <w:rPr>
          <w:rFonts w:ascii="Consolas" w:hAnsi="Consolas" w:cs="宋体"/>
          <w:color w:val="A626A4"/>
          <w:kern w:val="0"/>
          <w:szCs w:val="21"/>
        </w:rPr>
        <w:t>int</w:t>
      </w:r>
      <w:r>
        <w:rPr>
          <w:rFonts w:ascii="Consolas" w:hAnsi="Consolas" w:cs="宋体"/>
          <w:color w:val="383A42"/>
          <w:kern w:val="0"/>
          <w:szCs w:val="21"/>
        </w:rPr>
        <w:t xml:space="preserve"> irq)</w:t>
      </w:r>
    </w:p>
    <w:p>
      <w:pPr>
        <w:widowControl/>
        <w:shd w:val="clear" w:color="auto" w:fill="FAFAFA"/>
        <w:spacing w:line="330" w:lineRule="atLeast"/>
        <w:jc w:val="left"/>
        <w:rPr>
          <w:rFonts w:ascii="Consolas" w:hAnsi="Consolas" w:cs="宋体"/>
          <w:color w:val="383A42"/>
          <w:kern w:val="0"/>
          <w:szCs w:val="21"/>
        </w:rPr>
      </w:pP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timecounter_inc</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has_runnable</w:t>
      </w:r>
      <w:r>
        <w:rPr>
          <w:rFonts w:ascii="Consolas" w:hAnsi="Consolas" w:cs="宋体"/>
          <w:color w:val="383A42"/>
          <w:kern w:val="0"/>
          <w:szCs w:val="21"/>
        </w:rPr>
        <w:t xml:space="preserve">) </w:t>
      </w:r>
      <w:r>
        <w:rPr>
          <w:rFonts w:ascii="Consolas" w:hAnsi="Consolas" w:cs="宋体"/>
          <w:color w:val="A626A4"/>
          <w:kern w:val="0"/>
          <w:szCs w:val="21"/>
        </w:rPr>
        <w:t>return</w:t>
      </w:r>
      <w:r>
        <w:rPr>
          <w:rFonts w:ascii="Consolas" w:hAnsi="Consolas" w:cs="宋体"/>
          <w:color w:val="383A42"/>
          <w:kern w:val="0"/>
          <w:szCs w:val="21"/>
        </w:rPr>
        <w:t xml:space="preserve">;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maybe do nothing would be better, try to avoid recursive call to schedule</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because we must be in a schedule when runnable is false</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i/>
          <w:iCs/>
          <w:color w:val="A0A1A7"/>
          <w:kern w:val="0"/>
          <w:szCs w:val="21"/>
        </w:rPr>
        <w:t>// we just need a clock int to wake up it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A626A4"/>
          <w:kern w:val="0"/>
          <w:szCs w:val="21"/>
        </w:rPr>
        <w:t>if</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E45649"/>
          <w:kern w:val="0"/>
          <w:szCs w:val="21"/>
        </w:rPr>
        <w:t>p_proc_ready</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ticks</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986801"/>
          <w:kern w:val="0"/>
          <w:szCs w:val="21"/>
        </w:rPr>
        <w:t>0</w:t>
      </w:r>
      <w:r>
        <w:rPr>
          <w:rFonts w:ascii="Consolas" w:hAnsi="Consolas" w:cs="宋体"/>
          <w:color w:val="383A42"/>
          <w:kern w:val="0"/>
          <w:szCs w:val="21"/>
        </w:rPr>
        <w:t>) {</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E45649"/>
          <w:kern w:val="0"/>
          <w:szCs w:val="21"/>
        </w:rPr>
        <w:t>p_proc_ready</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ticks</w:t>
      </w:r>
      <w:r>
        <w:rPr>
          <w:rFonts w:ascii="Consolas" w:hAnsi="Consolas" w:cs="宋体"/>
          <w:color w:val="383A42"/>
          <w:kern w:val="0"/>
          <w:szCs w:val="21"/>
        </w:rPr>
        <w:t xml:space="preserve"> </w:t>
      </w:r>
      <w:r>
        <w:rPr>
          <w:rFonts w:ascii="Consolas" w:hAnsi="Consolas" w:cs="宋体"/>
          <w:color w:val="A626A4"/>
          <w:kern w:val="0"/>
          <w:szCs w:val="21"/>
        </w:rPr>
        <w:t>=</w:t>
      </w:r>
      <w:r>
        <w:rPr>
          <w:rFonts w:ascii="Consolas" w:hAnsi="Consolas" w:cs="宋体"/>
          <w:color w:val="383A42"/>
          <w:kern w:val="0"/>
          <w:szCs w:val="21"/>
        </w:rPr>
        <w:t xml:space="preserve"> </w:t>
      </w:r>
      <w:r>
        <w:rPr>
          <w:rFonts w:ascii="Consolas" w:hAnsi="Consolas" w:cs="宋体"/>
          <w:color w:val="E45649"/>
          <w:kern w:val="0"/>
          <w:szCs w:val="21"/>
        </w:rPr>
        <w:t>p_proc_ready</w:t>
      </w:r>
      <w:r>
        <w:rPr>
          <w:rFonts w:ascii="Consolas" w:hAnsi="Consolas" w:cs="宋体"/>
          <w:color w:val="383A42"/>
          <w:kern w:val="0"/>
          <w:szCs w:val="21"/>
        </w:rPr>
        <w:t>-&gt;</w:t>
      </w:r>
      <w:r>
        <w:rPr>
          <w:rFonts w:ascii="Consolas" w:hAnsi="Consolas" w:cs="宋体"/>
          <w:color w:val="E45649"/>
          <w:kern w:val="0"/>
          <w:szCs w:val="21"/>
        </w:rPr>
        <w:t>pcb</w:t>
      </w:r>
      <w:r>
        <w:rPr>
          <w:rFonts w:ascii="Consolas" w:hAnsi="Consolas" w:cs="宋体"/>
          <w:color w:val="383A42"/>
          <w:kern w:val="0"/>
          <w:szCs w:val="21"/>
        </w:rPr>
        <w:t>.</w:t>
      </w:r>
      <w:r>
        <w:rPr>
          <w:rFonts w:ascii="Consolas" w:hAnsi="Consolas" w:cs="宋体"/>
          <w:color w:val="E45649"/>
          <w:kern w:val="0"/>
          <w:szCs w:val="21"/>
        </w:rPr>
        <w:t>priority</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宋体"/>
          <w:color w:val="4078F2"/>
          <w:kern w:val="0"/>
          <w:szCs w:val="21"/>
        </w:rPr>
        <w:t>schedule</w:t>
      </w:r>
      <w:r>
        <w:rPr>
          <w:rFonts w:ascii="Consolas" w:hAnsi="Consolas" w:cs="宋体"/>
          <w:color w:val="383A42"/>
          <w:kern w:val="0"/>
          <w:szCs w:val="21"/>
        </w:rPr>
        <w:t>();</w:t>
      </w:r>
    </w:p>
    <w:p>
      <w:pPr>
        <w:widowControl/>
        <w:shd w:val="clear" w:color="auto" w:fill="FAFAFA"/>
        <w:spacing w:line="330" w:lineRule="atLeast"/>
        <w:jc w:val="left"/>
        <w:rPr>
          <w:rFonts w:ascii="Consolas" w:hAnsi="Consolas" w:cs="宋体"/>
          <w:color w:val="383A42"/>
          <w:kern w:val="0"/>
          <w:szCs w:val="21"/>
        </w:rPr>
      </w:pPr>
      <w:r>
        <w:rPr>
          <w:rFonts w:ascii="Consolas" w:hAnsi="Consolas" w:cs="Cambria"/>
          <w:color w:val="383A42"/>
          <w:kern w:val="0"/>
          <w:szCs w:val="21"/>
        </w:rPr>
        <w:t> </w:t>
      </w:r>
      <w:r>
        <w:rPr>
          <w:rFonts w:ascii="Consolas" w:hAnsi="Consolas" w:cs="宋体"/>
          <w:color w:val="383A42"/>
          <w:kern w:val="0"/>
          <w:szCs w:val="21"/>
        </w:rPr>
        <w:t xml:space="preserve"> </w:t>
      </w:r>
      <w:r>
        <w:rPr>
          <w:rFonts w:ascii="Consolas" w:hAnsi="Consolas" w:cs="Cambria"/>
          <w:color w:val="383A42"/>
          <w:kern w:val="0"/>
          <w:szCs w:val="21"/>
        </w:rPr>
        <w:t> </w:t>
      </w:r>
      <w:r>
        <w:rPr>
          <w:rFonts w:ascii="Consolas" w:hAnsi="Consolas" w:cs="宋体"/>
          <w:color w:val="383A42"/>
          <w:kern w:val="0"/>
          <w:szCs w:val="21"/>
        </w:rPr>
        <w:t xml:space="preserve"> }</w:t>
      </w:r>
    </w:p>
    <w:p>
      <w:pPr>
        <w:widowControl/>
        <w:shd w:val="clear" w:color="auto" w:fill="FAFAFA"/>
        <w:spacing w:line="330" w:lineRule="atLeast"/>
        <w:jc w:val="left"/>
        <w:rPr>
          <w:rFonts w:hint="eastAsia" w:ascii="Consolas" w:hAnsi="Consolas" w:cs="宋体"/>
          <w:color w:val="383A42"/>
          <w:kern w:val="0"/>
          <w:szCs w:val="21"/>
        </w:rPr>
      </w:pPr>
      <w:r>
        <w:rPr>
          <w:rFonts w:ascii="Consolas" w:hAnsi="Consolas" w:cs="宋体"/>
          <w:color w:val="383A42"/>
          <w:kern w:val="0"/>
          <w:szCs w:val="21"/>
        </w:rPr>
        <w:t>}</w:t>
      </w:r>
    </w:p>
    <w:p>
      <w:pPr>
        <w:spacing w:line="400" w:lineRule="exact"/>
        <w:rPr>
          <w:rFonts w:hint="eastAsia"/>
          <w:sz w:val="24"/>
          <w:szCs w:val="18"/>
        </w:r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0" w:type="dxa"/>
          </w:tcPr>
          <w:p>
            <w:pPr>
              <w:spacing w:line="400" w:lineRule="exact"/>
              <w:rPr>
                <w:rFonts w:ascii="楷体_GB2312" w:eastAsia="楷体_GB2312"/>
                <w:sz w:val="28"/>
              </w:rPr>
            </w:pPr>
            <w:r>
              <w:rPr>
                <w:rFonts w:hint="eastAsia" w:ascii="楷体_GB2312" w:eastAsia="楷体_GB2312"/>
                <w:b/>
                <w:sz w:val="28"/>
              </w:rPr>
              <w:t>五、</w:t>
            </w:r>
            <w:r>
              <w:rPr>
                <w:rFonts w:hint="eastAsia" w:ascii="楷体_GB2312" w:eastAsia="楷体_GB2312"/>
                <w:b/>
                <w:sz w:val="28"/>
                <w:szCs w:val="28"/>
              </w:rPr>
              <w:t>调试运行结果：</w:t>
            </w:r>
          </w:p>
        </w:tc>
      </w:tr>
    </w:tbl>
    <w:p>
      <w:pPr>
        <w:pStyle w:val="14"/>
        <w:numPr>
          <w:ilvl w:val="0"/>
          <w:numId w:val="3"/>
        </w:numPr>
        <w:spacing w:line="360" w:lineRule="auto"/>
        <w:ind w:firstLineChars="0"/>
        <w:rPr>
          <w:rFonts w:hint="eastAsia"/>
          <w:sz w:val="24"/>
          <w:szCs w:val="24"/>
        </w:rPr>
      </w:pPr>
      <w:r>
        <w:rPr>
          <w:rFonts w:hint="eastAsia"/>
          <w:sz w:val="24"/>
          <w:szCs w:val="24"/>
        </w:rPr>
        <w:t>实验内容1：如图1所示，一个进程循环打印pid</w:t>
      </w:r>
      <w:r>
        <w:rPr>
          <w:sz w:val="24"/>
          <w:szCs w:val="24"/>
        </w:rPr>
        <w:t>0</w:t>
      </w:r>
      <w:r>
        <w:rPr>
          <w:rFonts w:hint="eastAsia"/>
          <w:sz w:val="24"/>
          <w:szCs w:val="24"/>
        </w:rPr>
        <w:t>，另一个进程可以显示我随意输入的按键。</w:t>
      </w:r>
    </w:p>
    <w:p>
      <w:pPr>
        <w:spacing w:line="360" w:lineRule="auto"/>
        <w:jc w:val="center"/>
        <w:rPr>
          <w:sz w:val="24"/>
          <w:szCs w:val="24"/>
        </w:rPr>
      </w:pPr>
      <w:r>
        <w:drawing>
          <wp:inline distT="0" distB="0" distL="0" distR="0">
            <wp:extent cx="4495800" cy="27882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504099" cy="2794021"/>
                    </a:xfrm>
                    <a:prstGeom prst="rect">
                      <a:avLst/>
                    </a:prstGeom>
                    <a:noFill/>
                    <a:ln>
                      <a:noFill/>
                    </a:ln>
                  </pic:spPr>
                </pic:pic>
              </a:graphicData>
            </a:graphic>
          </wp:inline>
        </w:drawing>
      </w:r>
    </w:p>
    <w:p>
      <w:pPr>
        <w:spacing w:line="360" w:lineRule="auto"/>
        <w:jc w:val="center"/>
        <w:rPr>
          <w:rFonts w:hint="eastAsia"/>
          <w:szCs w:val="21"/>
        </w:rPr>
      </w:pPr>
      <w:r>
        <w:rPr>
          <w:rFonts w:hint="eastAsia"/>
          <w:szCs w:val="21"/>
        </w:rPr>
        <w:t>图1</w:t>
      </w:r>
    </w:p>
    <w:p>
      <w:pPr>
        <w:pStyle w:val="14"/>
        <w:numPr>
          <w:ilvl w:val="0"/>
          <w:numId w:val="3"/>
        </w:numPr>
        <w:spacing w:line="360" w:lineRule="auto"/>
        <w:ind w:firstLineChars="0"/>
        <w:rPr>
          <w:rFonts w:hint="eastAsia"/>
          <w:sz w:val="24"/>
          <w:szCs w:val="24"/>
        </w:rPr>
      </w:pPr>
      <w:r>
        <w:rPr>
          <w:rFonts w:hint="eastAsia"/>
          <w:sz w:val="24"/>
          <w:szCs w:val="24"/>
        </w:rPr>
        <w:t>实验内容2：如图2所示，三个delay进程教徒运行，其中</w:t>
      </w:r>
      <w:r>
        <w:rPr>
          <w:sz w:val="24"/>
          <w:szCs w:val="24"/>
        </w:rPr>
        <w:t>0</w:t>
      </w:r>
      <w:r>
        <w:rPr>
          <w:rFonts w:hint="eastAsia"/>
          <w:sz w:val="24"/>
          <w:szCs w:val="24"/>
        </w:rPr>
        <w:t>号进程每次休眠的时间最短，因此出现次数最多；而2号进程每次休眠时间最长，因而出现次数最少。（每个进程的有限级相同）因此delay调用的功能基本实现。</w:t>
      </w:r>
    </w:p>
    <w:p>
      <w:pPr>
        <w:spacing w:line="360" w:lineRule="auto"/>
        <w:jc w:val="center"/>
        <w:rPr>
          <w:sz w:val="24"/>
          <w:szCs w:val="24"/>
        </w:rPr>
      </w:pPr>
      <w:r>
        <w:drawing>
          <wp:inline distT="0" distB="0" distL="0" distR="0">
            <wp:extent cx="4183380" cy="25793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198311" cy="2589059"/>
                    </a:xfrm>
                    <a:prstGeom prst="rect">
                      <a:avLst/>
                    </a:prstGeom>
                    <a:noFill/>
                    <a:ln>
                      <a:noFill/>
                    </a:ln>
                  </pic:spPr>
                </pic:pic>
              </a:graphicData>
            </a:graphic>
          </wp:inline>
        </w:drawing>
      </w:r>
    </w:p>
    <w:p>
      <w:pPr>
        <w:spacing w:line="360" w:lineRule="auto"/>
        <w:jc w:val="center"/>
        <w:rPr>
          <w:rFonts w:hint="eastAsia"/>
          <w:szCs w:val="21"/>
        </w:rPr>
      </w:pPr>
      <w:r>
        <w:rPr>
          <w:rFonts w:hint="eastAsia"/>
          <w:szCs w:val="21"/>
        </w:rPr>
        <w:t>图2</w:t>
      </w:r>
    </w:p>
    <w:p>
      <w:pPr>
        <w:spacing w:line="400" w:lineRule="exact"/>
        <w:rPr>
          <w:sz w:val="24"/>
          <w:szCs w:val="24"/>
        </w:r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9047" w:type="dxa"/>
          </w:tcPr>
          <w:p>
            <w:pPr>
              <w:spacing w:line="400" w:lineRule="exact"/>
              <w:rPr>
                <w:rFonts w:ascii="楷体_GB2312" w:eastAsia="楷体_GB2312"/>
                <w:sz w:val="28"/>
              </w:rPr>
            </w:pPr>
            <w:r>
              <w:rPr>
                <w:rFonts w:hint="eastAsia" w:ascii="楷体_GB2312" w:eastAsia="楷体_GB2312"/>
                <w:b/>
                <w:sz w:val="28"/>
              </w:rPr>
              <w:t>六、实验基础知识总结</w:t>
            </w:r>
          </w:p>
        </w:tc>
      </w:tr>
    </w:tbl>
    <w:p>
      <w:pPr>
        <w:pStyle w:val="14"/>
        <w:numPr>
          <w:ilvl w:val="0"/>
          <w:numId w:val="4"/>
        </w:numPr>
        <w:spacing w:line="400" w:lineRule="exact"/>
        <w:ind w:firstLineChars="0"/>
        <w:rPr>
          <w:sz w:val="24"/>
          <w:szCs w:val="24"/>
        </w:rPr>
      </w:pPr>
      <w:r>
        <w:rPr>
          <w:rFonts w:hint="eastAsia"/>
          <w:sz w:val="24"/>
          <w:szCs w:val="24"/>
        </w:rPr>
        <w:t>hlt指令使得CPU休眠，CPU会在未屏蔽的中断和NMI到来的时候继续执行。</w:t>
      </w:r>
    </w:p>
    <w:p>
      <w:pPr>
        <w:pStyle w:val="14"/>
        <w:numPr>
          <w:ilvl w:val="0"/>
          <w:numId w:val="4"/>
        </w:numPr>
        <w:spacing w:line="400" w:lineRule="exact"/>
        <w:ind w:firstLineChars="0"/>
        <w:rPr>
          <w:rFonts w:hint="eastAsia"/>
          <w:sz w:val="24"/>
          <w:szCs w:val="24"/>
        </w:rPr>
      </w:pPr>
      <w:r>
        <w:rPr>
          <w:rFonts w:hint="eastAsia"/>
          <w:sz w:val="24"/>
          <w:szCs w:val="24"/>
        </w:rPr>
        <w:t>iret和ret区别：iret会按照一定的顺序把栈上所有的东西塞会寄存器里面，具体的参考i</w:t>
      </w:r>
      <w:r>
        <w:rPr>
          <w:sz w:val="24"/>
          <w:szCs w:val="24"/>
        </w:rPr>
        <w:t>nc/</w:t>
      </w:r>
      <w:r>
        <w:rPr>
          <w:rFonts w:hint="eastAsia"/>
          <w:sz w:val="24"/>
          <w:szCs w:val="24"/>
        </w:rPr>
        <w:t>ker</w:t>
      </w:r>
      <w:r>
        <w:rPr>
          <w:sz w:val="24"/>
          <w:szCs w:val="24"/>
        </w:rPr>
        <w:t xml:space="preserve">n/process.h – </w:t>
      </w:r>
      <w:r>
        <w:rPr>
          <w:rFonts w:hint="eastAsia"/>
          <w:sz w:val="24"/>
          <w:szCs w:val="24"/>
        </w:rPr>
        <w:t>user_</w:t>
      </w:r>
      <w:r>
        <w:rPr>
          <w:sz w:val="24"/>
          <w:szCs w:val="24"/>
        </w:rPr>
        <w:t>c</w:t>
      </w:r>
      <w:r>
        <w:rPr>
          <w:rFonts w:hint="eastAsia"/>
          <w:sz w:val="24"/>
          <w:szCs w:val="24"/>
        </w:rPr>
        <w:t>ontext结构里面的东西，用法参考k</w:t>
      </w:r>
      <w:r>
        <w:rPr>
          <w:sz w:val="24"/>
          <w:szCs w:val="24"/>
        </w:rPr>
        <w:t>ern/atrap.asm - restart</w:t>
      </w:r>
      <w:r>
        <w:rPr>
          <w:rFonts w:hint="eastAsia"/>
          <w:sz w:val="24"/>
          <w:szCs w:val="24"/>
        </w:rPr>
        <w:t>；而ret只会加载eip。</w:t>
      </w:r>
    </w:p>
    <w:p>
      <w:pPr>
        <w:pStyle w:val="14"/>
        <w:numPr>
          <w:ilvl w:val="0"/>
          <w:numId w:val="4"/>
        </w:numPr>
        <w:spacing w:line="400" w:lineRule="exact"/>
        <w:ind w:firstLineChars="0"/>
        <w:rPr>
          <w:rFonts w:hint="eastAsia"/>
          <w:sz w:val="24"/>
          <w:szCs w:val="24"/>
        </w:rPr>
      </w:pPr>
      <w:r>
        <w:rPr>
          <w:rFonts w:hint="eastAsia"/>
          <w:sz w:val="24"/>
          <w:szCs w:val="24"/>
          <w:lang w:eastAsia="zh-CN"/>
        </w:rPr>
        <w:t>在</w:t>
      </w:r>
      <w:r>
        <w:rPr>
          <w:rFonts w:hint="eastAsia"/>
          <w:sz w:val="24"/>
          <w:szCs w:val="24"/>
          <w:lang w:val="en-US" w:eastAsia="zh-CN"/>
        </w:rPr>
        <w:t>GCC编译器中，可以给变量上加上__attribute__((align(ALIGN))来使得变量的基地址对齐，来完成某些特殊的任务，如共享内存映射</w:t>
      </w:r>
      <w:bookmarkStart w:id="0" w:name="_GoBack"/>
      <w:bookmarkEnd w:id="0"/>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0" w:type="dxa"/>
          </w:tcPr>
          <w:p>
            <w:pPr>
              <w:spacing w:line="400" w:lineRule="exact"/>
              <w:rPr>
                <w:rFonts w:ascii="楷体_GB2312" w:eastAsia="楷体_GB2312"/>
                <w:sz w:val="28"/>
              </w:rPr>
            </w:pPr>
            <w:r>
              <w:rPr>
                <w:rFonts w:hint="eastAsia" w:ascii="楷体_GB2312" w:eastAsia="楷体_GB2312"/>
                <w:b/>
                <w:sz w:val="28"/>
              </w:rPr>
              <w:t>七、</w:t>
            </w:r>
            <w:r>
              <w:rPr>
                <w:rFonts w:hint="eastAsia" w:ascii="楷体_GB2312" w:eastAsia="楷体_GB2312"/>
                <w:b/>
                <w:sz w:val="28"/>
                <w:szCs w:val="28"/>
              </w:rPr>
              <w:t>所遇问题及解决方法：</w:t>
            </w:r>
            <w:r>
              <w:rPr>
                <w:rFonts w:ascii="楷体_GB2312" w:eastAsia="楷体_GB2312"/>
                <w:sz w:val="28"/>
              </w:rPr>
              <w:t xml:space="preserve"> </w:t>
            </w:r>
          </w:p>
        </w:tc>
      </w:tr>
    </w:tbl>
    <w:p>
      <w:pPr>
        <w:pStyle w:val="14"/>
        <w:numPr>
          <w:ilvl w:val="0"/>
          <w:numId w:val="5"/>
        </w:numPr>
        <w:spacing w:line="400" w:lineRule="exact"/>
        <w:ind w:firstLineChars="0"/>
        <w:rPr>
          <w:rFonts w:ascii="宋体" w:hAnsi="宋体"/>
          <w:sz w:val="24"/>
          <w:szCs w:val="24"/>
        </w:rPr>
      </w:pPr>
      <w:r>
        <w:rPr>
          <w:rFonts w:hint="eastAsia" w:ascii="宋体" w:hAnsi="宋体"/>
          <w:sz w:val="24"/>
          <w:szCs w:val="24"/>
        </w:rPr>
        <w:t>VSCode无法调试汇编代码：</w:t>
      </w:r>
    </w:p>
    <w:p>
      <w:pPr>
        <w:pStyle w:val="14"/>
        <w:spacing w:line="400" w:lineRule="exact"/>
        <w:ind w:left="360" w:firstLine="0" w:firstLineChars="0"/>
        <w:rPr>
          <w:rFonts w:ascii="宋体" w:hAnsi="宋体"/>
          <w:sz w:val="24"/>
          <w:szCs w:val="24"/>
        </w:rPr>
      </w:pPr>
      <w:r>
        <w:rPr>
          <w:rFonts w:hint="eastAsia" w:ascii="宋体" w:hAnsi="宋体"/>
          <w:sz w:val="24"/>
          <w:szCs w:val="24"/>
        </w:rPr>
        <w:t>解决方法：用GDB的文本模式，加载</w:t>
      </w:r>
      <w:r>
        <w:rPr>
          <w:rFonts w:ascii="宋体" w:hAnsi="宋体"/>
          <w:sz w:val="24"/>
          <w:szCs w:val="24"/>
        </w:rPr>
        <w:t>obj/kern/kernel.dbg</w:t>
      </w:r>
      <w:r>
        <w:rPr>
          <w:rFonts w:hint="eastAsia" w:ascii="宋体" w:hAnsi="宋体"/>
          <w:sz w:val="24"/>
          <w:szCs w:val="24"/>
        </w:rPr>
        <w:t>，用si指令单步执行，结合反汇编信息进行调试观察。</w:t>
      </w:r>
    </w:p>
    <w:p>
      <w:pPr>
        <w:spacing w:line="400" w:lineRule="exact"/>
        <w:rPr>
          <w:rFonts w:hint="eastAsia"/>
          <w:sz w:val="24"/>
          <w:szCs w:val="24"/>
        </w:r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0" w:type="dxa"/>
          </w:tcPr>
          <w:p>
            <w:pPr>
              <w:spacing w:line="400" w:lineRule="exact"/>
              <w:rPr>
                <w:sz w:val="28"/>
              </w:rPr>
            </w:pPr>
            <w:r>
              <w:rPr>
                <w:rFonts w:hint="eastAsia" w:ascii="楷体_GB2312" w:eastAsia="楷体_GB2312"/>
                <w:b/>
                <w:sz w:val="28"/>
              </w:rPr>
              <w:t>八、实验总结：</w:t>
            </w:r>
          </w:p>
        </w:tc>
      </w:tr>
    </w:tbl>
    <w:p>
      <w:pPr>
        <w:pStyle w:val="14"/>
        <w:numPr>
          <w:ilvl w:val="0"/>
          <w:numId w:val="6"/>
        </w:numPr>
        <w:spacing w:line="400" w:lineRule="exact"/>
        <w:ind w:firstLineChars="0"/>
        <w:rPr>
          <w:sz w:val="24"/>
          <w:szCs w:val="22"/>
        </w:rPr>
      </w:pPr>
      <w:r>
        <w:rPr>
          <w:rFonts w:hint="eastAsia"/>
          <w:sz w:val="24"/>
          <w:szCs w:val="22"/>
        </w:rPr>
        <w:t>系统调用的入口参数是如何传入内核的？返回值又是如何返回给进程的？</w:t>
      </w:r>
    </w:p>
    <w:p>
      <w:pPr>
        <w:pStyle w:val="14"/>
        <w:spacing w:line="400" w:lineRule="exact"/>
        <w:ind w:left="360" w:firstLine="0" w:firstLineChars="0"/>
        <w:rPr>
          <w:rFonts w:hint="eastAsia"/>
          <w:sz w:val="24"/>
          <w:szCs w:val="22"/>
        </w:rPr>
      </w:pPr>
      <w:r>
        <w:rPr>
          <w:rFonts w:hint="eastAsia"/>
          <w:sz w:val="24"/>
          <w:szCs w:val="22"/>
        </w:rPr>
        <w:t>传入：通过寄存器传递参数。</w:t>
      </w:r>
      <w:r>
        <w:rPr>
          <w:sz w:val="24"/>
          <w:szCs w:val="22"/>
        </w:rPr>
        <w:t>E</w:t>
      </w:r>
      <w:r>
        <w:rPr>
          <w:rFonts w:hint="eastAsia"/>
          <w:sz w:val="24"/>
          <w:szCs w:val="22"/>
        </w:rPr>
        <w:t>ax里面放调用号，然后剩下几个通用寄存器用来放参数值，都是有一定的调用约定的，最后int</w:t>
      </w:r>
      <w:r>
        <w:rPr>
          <w:sz w:val="24"/>
          <w:szCs w:val="22"/>
        </w:rPr>
        <w:t xml:space="preserve"> 80</w:t>
      </w:r>
      <w:r>
        <w:rPr>
          <w:rFonts w:hint="eastAsia"/>
          <w:sz w:val="24"/>
          <w:szCs w:val="22"/>
        </w:rPr>
        <w:t>H软中断进系统调用。进去之后，CPU的中断切换机制会自动把寄存器存到栈上，根据代码框架的设计，具体放的地址是</w:t>
      </w:r>
      <w:r>
        <w:rPr>
          <w:sz w:val="24"/>
          <w:szCs w:val="22"/>
        </w:rPr>
        <w:t>p_proc_ready-&gt;pcb.user_regs.GPR</w:t>
      </w:r>
      <w:r>
        <w:rPr>
          <w:rFonts w:hint="eastAsia"/>
          <w:sz w:val="24"/>
          <w:szCs w:val="22"/>
        </w:rPr>
        <w:t>，然后内核的处理函数直接从这个上面依次取参数就好了。</w:t>
      </w:r>
    </w:p>
    <w:p>
      <w:pPr>
        <w:pStyle w:val="14"/>
        <w:spacing w:line="400" w:lineRule="exact"/>
        <w:ind w:left="360" w:firstLine="0" w:firstLineChars="0"/>
        <w:rPr>
          <w:sz w:val="24"/>
          <w:szCs w:val="22"/>
        </w:rPr>
      </w:pPr>
      <w:r>
        <w:rPr>
          <w:rFonts w:hint="eastAsia"/>
          <w:sz w:val="24"/>
          <w:szCs w:val="22"/>
        </w:rPr>
        <w:t>返回：根据调用约定，中断返回值放在eax寄存器里，其实也就是中断处理函数的返回值和别的函数一样都会塞进eax，所以只要把eax里面的东西返回进程就行。虽然绕了很多路，但是就和普通的函数调用差不多。</w:t>
      </w:r>
    </w:p>
    <w:p>
      <w:pPr>
        <w:spacing w:line="400" w:lineRule="exact"/>
        <w:rPr>
          <w:rFonts w:hint="eastAsia"/>
          <w:sz w:val="24"/>
          <w:szCs w:val="22"/>
        </w:rPr>
      </w:pPr>
    </w:p>
    <w:p>
      <w:pPr>
        <w:pStyle w:val="14"/>
        <w:numPr>
          <w:ilvl w:val="0"/>
          <w:numId w:val="6"/>
        </w:numPr>
        <w:spacing w:line="400" w:lineRule="exact"/>
        <w:ind w:firstLineChars="0"/>
        <w:rPr>
          <w:sz w:val="24"/>
          <w:szCs w:val="22"/>
        </w:rPr>
      </w:pPr>
      <w:r>
        <w:rPr>
          <w:rFonts w:hint="eastAsia"/>
          <w:sz w:val="24"/>
          <w:szCs w:val="22"/>
        </w:rPr>
        <w:t>时钟中断和系统调用对IDT的初始化有什么不同？</w:t>
      </w:r>
    </w:p>
    <w:p>
      <w:pPr>
        <w:pStyle w:val="14"/>
        <w:spacing w:line="400" w:lineRule="exact"/>
        <w:ind w:left="360" w:firstLine="480"/>
        <w:rPr>
          <w:sz w:val="24"/>
          <w:szCs w:val="22"/>
        </w:rPr>
      </w:pPr>
      <w:r>
        <w:rPr>
          <w:rFonts w:hint="eastAsia"/>
          <w:sz w:val="24"/>
          <w:szCs w:val="22"/>
        </w:rPr>
        <w:t>中断处理函数和权限不同。</w:t>
      </w:r>
    </w:p>
    <w:p>
      <w:pPr>
        <w:pStyle w:val="14"/>
        <w:spacing w:line="400" w:lineRule="exact"/>
        <w:ind w:left="360" w:firstLine="480"/>
        <w:rPr>
          <w:sz w:val="24"/>
          <w:szCs w:val="22"/>
        </w:rPr>
      </w:pPr>
      <w:r>
        <w:rPr>
          <w:rFonts w:hint="eastAsia"/>
          <w:sz w:val="24"/>
          <w:szCs w:val="22"/>
        </w:rPr>
        <w:t>时钟中断的权限是</w:t>
      </w:r>
      <w:r>
        <w:rPr>
          <w:sz w:val="24"/>
          <w:szCs w:val="22"/>
        </w:rPr>
        <w:t>PRIVILEGE_KRNL</w:t>
      </w:r>
      <w:r>
        <w:rPr>
          <w:rFonts w:hint="eastAsia"/>
          <w:sz w:val="24"/>
          <w:szCs w:val="22"/>
        </w:rPr>
        <w:t>，而系统调用的中断是</w:t>
      </w:r>
      <w:r>
        <w:rPr>
          <w:sz w:val="24"/>
          <w:szCs w:val="22"/>
        </w:rPr>
        <w:t>PRIVILEGE_USER</w:t>
      </w:r>
      <w:r>
        <w:rPr>
          <w:rFonts w:hint="eastAsia"/>
          <w:sz w:val="24"/>
          <w:szCs w:val="22"/>
        </w:rPr>
        <w:t>；时钟中断的处理函数是硬件中断的处理函数，需要做中断屏蔽相关的操作；而系统调用不需要，陷入内核后直接call转发函数就行了。</w:t>
      </w:r>
    </w:p>
    <w:p>
      <w:pPr>
        <w:spacing w:line="400" w:lineRule="exact"/>
        <w:rPr>
          <w:rFonts w:hint="eastAsia"/>
          <w:sz w:val="24"/>
          <w:szCs w:val="22"/>
        </w:rPr>
      </w:pPr>
    </w:p>
    <w:p>
      <w:pPr>
        <w:pStyle w:val="14"/>
        <w:numPr>
          <w:ilvl w:val="0"/>
          <w:numId w:val="6"/>
        </w:numPr>
        <w:spacing w:line="400" w:lineRule="exact"/>
        <w:ind w:firstLineChars="0"/>
        <w:rPr>
          <w:sz w:val="24"/>
          <w:szCs w:val="22"/>
        </w:rPr>
      </w:pPr>
      <w:r>
        <w:rPr>
          <w:rFonts w:hint="eastAsia"/>
          <w:sz w:val="24"/>
          <w:szCs w:val="22"/>
        </w:rPr>
        <w:t>该实验中初始化内核页表和用户页表有啥区别？</w:t>
      </w:r>
    </w:p>
    <w:p>
      <w:pPr>
        <w:pStyle w:val="14"/>
        <w:spacing w:line="400" w:lineRule="exact"/>
        <w:ind w:left="360" w:firstLine="0" w:firstLineChars="0"/>
        <w:rPr>
          <w:sz w:val="24"/>
          <w:szCs w:val="22"/>
        </w:rPr>
      </w:pPr>
      <w:r>
        <w:rPr>
          <w:rFonts w:hint="eastAsia"/>
          <w:sz w:val="24"/>
          <w:szCs w:val="22"/>
        </w:rPr>
        <w:t>内核页表在每个进程中都相同，相当于是复制了一份到每个进程的页表里面，用户页表则是属于每个进程独有的。</w:t>
      </w:r>
    </w:p>
    <w:p>
      <w:pPr>
        <w:pStyle w:val="14"/>
        <w:spacing w:line="400" w:lineRule="exact"/>
        <w:ind w:left="360" w:firstLine="0" w:firstLineChars="0"/>
        <w:rPr>
          <w:rFonts w:hint="eastAsia"/>
          <w:sz w:val="24"/>
          <w:szCs w:val="22"/>
        </w:rPr>
      </w:pPr>
      <w:r>
        <w:rPr>
          <w:rFonts w:hint="eastAsia"/>
          <w:sz w:val="24"/>
          <w:szCs w:val="22"/>
        </w:rPr>
        <w:t>内核页表的权限和用户页表不同，用户页表需要附加PTE_U权限。</w:t>
      </w:r>
    </w:p>
    <w:sectPr>
      <w:headerReference r:id="rId3" w:type="default"/>
      <w:footerReference r:id="rId4" w:type="default"/>
      <w:footerReference r:id="rId5" w:type="even"/>
      <w:pgSz w:w="11907" w:h="16840"/>
      <w:pgMar w:top="1588"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Nimbus Roman No9 L">
    <w:panose1 w:val="00000000000000000000"/>
    <w:charset w:val="00"/>
    <w:family w:val="auto"/>
    <w:pitch w:val="default"/>
    <w:sig w:usb0="00000000" w:usb1="00000000" w:usb2="00000000" w:usb3="00000000" w:csb0="00000000" w:csb1="00000000"/>
  </w:font>
  <w:font w:name="Arial">
    <w:altName w:val="Nimbus Roman No9 L"/>
    <w:panose1 w:val="020B0604020202020204"/>
    <w:charset w:val="00"/>
    <w:family w:val="swiss"/>
    <w:pitch w:val="default"/>
    <w:sig w:usb0="20007A87" w:usb1="80000000" w:usb2="00000008" w:usb3="00000000" w:csb0="000001FF" w:csb1="0000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0"/>
    <w:family w:val="modern"/>
    <w:pitch w:val="default"/>
    <w:sig w:usb0="20007A87" w:usb1="80000000" w:usb2="00000008" w:usb3="00000000" w:csb0="000001FF" w:csb1="00000000"/>
  </w:font>
  <w:font w:name="DejaVu Sans">
    <w:panose1 w:val="020B0603030804020204"/>
    <w:charset w:val="00"/>
    <w:family w:val="auto"/>
    <w:pitch w:val="default"/>
    <w:sig w:usb0="E7006EFF" w:usb1="D200FDFF" w:usb2="0A246029" w:usb3="0400200C" w:csb0="600001FF" w:csb1="DFFF0000"/>
  </w:font>
  <w:font w:name="Wingdings">
    <w:panose1 w:val="05000000000000000000"/>
    <w:charset w:val="00"/>
    <w:family w:val="auto"/>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onsolas">
    <w:altName w:val="Hack"/>
    <w:panose1 w:val="020B0609020204030204"/>
    <w:charset w:val="00"/>
    <w:family w:val="modern"/>
    <w:pitch w:val="default"/>
    <w:sig w:usb0="00000000" w:usb1="00000000" w:usb2="00000001" w:usb3="00000000" w:csb0="0000019F" w:csb1="00000000"/>
  </w:font>
  <w:font w:name="Hack">
    <w:panose1 w:val="020B0609030202020204"/>
    <w:charset w:val="00"/>
    <w:family w:val="auto"/>
    <w:pitch w:val="default"/>
    <w:sig w:usb0="A50006EF" w:usb1="1000B8FB" w:usb2="00000020" w:usb3="00000000" w:csb0="2000019F" w:csb1="DFD70000"/>
  </w:font>
  <w:font w:name="Cambria">
    <w:altName w:val="FreeSerif"/>
    <w:panose1 w:val="02040503050406030204"/>
    <w:charset w:val="00"/>
    <w:family w:val="roman"/>
    <w:pitch w:val="default"/>
    <w:sig w:usb0="00000000" w:usb1="00000000" w:usb2="02000000" w:usb3="00000000" w:csb0="0000019F" w:csb1="00000000"/>
  </w:font>
  <w:font w:name="FreeSerif">
    <w:panose1 w:val="02020603050405020304"/>
    <w:charset w:val="00"/>
    <w:family w:val="auto"/>
    <w:pitch w:val="default"/>
    <w:sig w:usb0="E59FAFFF" w:usb1="C200FDFF" w:usb2="43501B29" w:usb3="0400000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0"/>
      </w:rPr>
      <w:fldChar w:fldCharType="begin"/>
    </w:r>
    <w:r>
      <w:rPr>
        <w:rStyle w:val="10"/>
      </w:rPr>
      <w:instrText xml:space="preserve"> PAGE </w:instrText>
    </w:r>
    <w:r>
      <w:rPr>
        <w:rStyle w:val="10"/>
      </w:rPr>
      <w:fldChar w:fldCharType="separate"/>
    </w:r>
    <w:r>
      <w:rPr>
        <w:rStyle w:val="10"/>
      </w:rPr>
      <w:t>2</w:t>
    </w:r>
    <w:r>
      <w:rPr>
        <w:rStyle w:val="1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0"/>
      </w:rPr>
    </w:pPr>
    <w:r>
      <w:fldChar w:fldCharType="begin"/>
    </w:r>
    <w:r>
      <w:rPr>
        <w:rStyle w:val="10"/>
      </w:rPr>
      <w:instrText xml:space="preserve">PAGE  </w:instrTex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442" w:firstLineChars="100"/>
      <w:jc w:val="both"/>
    </w:pPr>
    <w:r>
      <w:rPr>
        <w:b/>
        <w:bCs/>
        <w:sz w:val="44"/>
      </w:rPr>
      <w:drawing>
        <wp:inline distT="0" distB="0" distL="0" distR="0">
          <wp:extent cx="1177925" cy="156845"/>
          <wp:effectExtent l="19050" t="0" r="3175" b="0"/>
          <wp:docPr id="3" name="图片 3" descr="bz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zz"/>
                  <pic:cNvPicPr>
                    <a:picLocks noChangeAspect="1" noChangeArrowheads="1"/>
                  </pic:cNvPicPr>
                </pic:nvPicPr>
                <pic:blipFill>
                  <a:blip r:embed="rId1">
                    <a:biLevel thresh="50000"/>
                    <a:grayscl/>
                  </a:blip>
                  <a:srcRect/>
                  <a:stretch>
                    <a:fillRect/>
                  </a:stretch>
                </pic:blipFill>
                <pic:spPr>
                  <a:xfrm>
                    <a:off x="0" y="0"/>
                    <a:ext cx="1177925" cy="156845"/>
                  </a:xfrm>
                  <a:prstGeom prst="rect">
                    <a:avLst/>
                  </a:prstGeom>
                  <a:noFill/>
                  <a:ln w="9525">
                    <a:noFill/>
                    <a:miter lim="800000"/>
                    <a:headEnd/>
                    <a:tailEnd/>
                  </a:ln>
                </pic:spPr>
              </pic:pic>
            </a:graphicData>
          </a:graphic>
        </wp:inline>
      </w:drawing>
    </w:r>
    <w:r>
      <w:rPr>
        <w:rFonts w:hint="eastAsia"/>
        <w:b/>
        <w:bCs/>
        <w:sz w:val="44"/>
      </w:rPr>
      <w:t xml:space="preserve">              </w:t>
    </w:r>
    <w:r>
      <w:rPr>
        <w:rFonts w:hint="eastAsia" w:ascii="宋体" w:hAnsi="宋体"/>
        <w:sz w:val="21"/>
        <w:szCs w:val="21"/>
      </w:rPr>
      <w:t>计算机操作系统试点班实验报告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2B5680"/>
    <w:multiLevelType w:val="multilevel"/>
    <w:tmpl w:val="232B568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CCD4981"/>
    <w:multiLevelType w:val="multilevel"/>
    <w:tmpl w:val="3CCD498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2252984"/>
    <w:multiLevelType w:val="multilevel"/>
    <w:tmpl w:val="5225298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3267AA7"/>
    <w:multiLevelType w:val="multilevel"/>
    <w:tmpl w:val="63267AA7"/>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69358C5"/>
    <w:multiLevelType w:val="multilevel"/>
    <w:tmpl w:val="669358C5"/>
    <w:lvl w:ilvl="0" w:tentative="0">
      <w:start w:val="1"/>
      <w:numFmt w:val="decimal"/>
      <w:lvlText w:val="%1."/>
      <w:lvlJc w:val="left"/>
      <w:pPr>
        <w:ind w:left="360" w:hanging="360"/>
      </w:pPr>
      <w:rPr>
        <w:rFonts w:hint="default"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FED1B72"/>
    <w:multiLevelType w:val="multilevel"/>
    <w:tmpl w:val="6FED1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2"/>
  </w:compat>
  <w:rsids>
    <w:rsidRoot w:val="00172A27"/>
    <w:rsid w:val="000102F8"/>
    <w:rsid w:val="000105E1"/>
    <w:rsid w:val="00024E9D"/>
    <w:rsid w:val="00026911"/>
    <w:rsid w:val="00050351"/>
    <w:rsid w:val="00060A69"/>
    <w:rsid w:val="00060DBE"/>
    <w:rsid w:val="000654F1"/>
    <w:rsid w:val="00086910"/>
    <w:rsid w:val="000A5C9D"/>
    <w:rsid w:val="000B004B"/>
    <w:rsid w:val="000F1D3D"/>
    <w:rsid w:val="00112341"/>
    <w:rsid w:val="00134DCC"/>
    <w:rsid w:val="00161606"/>
    <w:rsid w:val="00172A27"/>
    <w:rsid w:val="00173960"/>
    <w:rsid w:val="001A0C10"/>
    <w:rsid w:val="001A3989"/>
    <w:rsid w:val="001A7DCD"/>
    <w:rsid w:val="001C13C5"/>
    <w:rsid w:val="001C4E33"/>
    <w:rsid w:val="001F2B14"/>
    <w:rsid w:val="001F58E6"/>
    <w:rsid w:val="00216DBC"/>
    <w:rsid w:val="002511C1"/>
    <w:rsid w:val="002615E8"/>
    <w:rsid w:val="00263761"/>
    <w:rsid w:val="00264C0F"/>
    <w:rsid w:val="002853D1"/>
    <w:rsid w:val="002914DA"/>
    <w:rsid w:val="002C4CC3"/>
    <w:rsid w:val="002E2F1F"/>
    <w:rsid w:val="00301641"/>
    <w:rsid w:val="00326C99"/>
    <w:rsid w:val="00335186"/>
    <w:rsid w:val="003726F1"/>
    <w:rsid w:val="003728F9"/>
    <w:rsid w:val="003877AE"/>
    <w:rsid w:val="003A4B25"/>
    <w:rsid w:val="003A72E6"/>
    <w:rsid w:val="003C09DA"/>
    <w:rsid w:val="003C3887"/>
    <w:rsid w:val="003D6996"/>
    <w:rsid w:val="003E3D58"/>
    <w:rsid w:val="003E45CD"/>
    <w:rsid w:val="00412E58"/>
    <w:rsid w:val="004545D4"/>
    <w:rsid w:val="004706F9"/>
    <w:rsid w:val="00475637"/>
    <w:rsid w:val="00496F31"/>
    <w:rsid w:val="004D7067"/>
    <w:rsid w:val="00507D68"/>
    <w:rsid w:val="00511EAC"/>
    <w:rsid w:val="00526E45"/>
    <w:rsid w:val="005359AE"/>
    <w:rsid w:val="0054767F"/>
    <w:rsid w:val="005547E2"/>
    <w:rsid w:val="0055647F"/>
    <w:rsid w:val="00564E5C"/>
    <w:rsid w:val="005735AE"/>
    <w:rsid w:val="0057391A"/>
    <w:rsid w:val="005862CF"/>
    <w:rsid w:val="005A31EC"/>
    <w:rsid w:val="005D0952"/>
    <w:rsid w:val="005E5000"/>
    <w:rsid w:val="00602411"/>
    <w:rsid w:val="006413EB"/>
    <w:rsid w:val="00645DE4"/>
    <w:rsid w:val="00690B14"/>
    <w:rsid w:val="006D1534"/>
    <w:rsid w:val="006D4A7A"/>
    <w:rsid w:val="006E73A9"/>
    <w:rsid w:val="006E743C"/>
    <w:rsid w:val="006F332F"/>
    <w:rsid w:val="007050F2"/>
    <w:rsid w:val="007060AD"/>
    <w:rsid w:val="00723419"/>
    <w:rsid w:val="007559D5"/>
    <w:rsid w:val="007676C4"/>
    <w:rsid w:val="00767B8B"/>
    <w:rsid w:val="00785501"/>
    <w:rsid w:val="007F66D9"/>
    <w:rsid w:val="00807044"/>
    <w:rsid w:val="00872E1E"/>
    <w:rsid w:val="00882EB5"/>
    <w:rsid w:val="00887404"/>
    <w:rsid w:val="008920B7"/>
    <w:rsid w:val="00897EB7"/>
    <w:rsid w:val="008C5F0E"/>
    <w:rsid w:val="008D5D0D"/>
    <w:rsid w:val="008D6C15"/>
    <w:rsid w:val="009007C3"/>
    <w:rsid w:val="00910AE3"/>
    <w:rsid w:val="00952B2E"/>
    <w:rsid w:val="00957212"/>
    <w:rsid w:val="009825E2"/>
    <w:rsid w:val="009872A0"/>
    <w:rsid w:val="00993A57"/>
    <w:rsid w:val="009A476C"/>
    <w:rsid w:val="009E5895"/>
    <w:rsid w:val="00A05D34"/>
    <w:rsid w:val="00A15FD1"/>
    <w:rsid w:val="00A172EB"/>
    <w:rsid w:val="00A37F27"/>
    <w:rsid w:val="00A751D0"/>
    <w:rsid w:val="00A84A31"/>
    <w:rsid w:val="00AA48A1"/>
    <w:rsid w:val="00AD4972"/>
    <w:rsid w:val="00AE7F72"/>
    <w:rsid w:val="00B04D13"/>
    <w:rsid w:val="00B133BA"/>
    <w:rsid w:val="00B2516A"/>
    <w:rsid w:val="00B32426"/>
    <w:rsid w:val="00B50519"/>
    <w:rsid w:val="00B53279"/>
    <w:rsid w:val="00B92A52"/>
    <w:rsid w:val="00BA2341"/>
    <w:rsid w:val="00BB5929"/>
    <w:rsid w:val="00BB6126"/>
    <w:rsid w:val="00BD276C"/>
    <w:rsid w:val="00C02916"/>
    <w:rsid w:val="00C94831"/>
    <w:rsid w:val="00C94B72"/>
    <w:rsid w:val="00CB7A19"/>
    <w:rsid w:val="00CE3019"/>
    <w:rsid w:val="00CE4A6B"/>
    <w:rsid w:val="00CE72FF"/>
    <w:rsid w:val="00D15140"/>
    <w:rsid w:val="00D32004"/>
    <w:rsid w:val="00D32110"/>
    <w:rsid w:val="00D53726"/>
    <w:rsid w:val="00D74AA2"/>
    <w:rsid w:val="00D76838"/>
    <w:rsid w:val="00DC6587"/>
    <w:rsid w:val="00DF1BED"/>
    <w:rsid w:val="00DF650C"/>
    <w:rsid w:val="00E021F1"/>
    <w:rsid w:val="00E37EF0"/>
    <w:rsid w:val="00E73202"/>
    <w:rsid w:val="00E82F79"/>
    <w:rsid w:val="00E95329"/>
    <w:rsid w:val="00EA3328"/>
    <w:rsid w:val="00EB2E96"/>
    <w:rsid w:val="00ED73D4"/>
    <w:rsid w:val="00F1420B"/>
    <w:rsid w:val="00F1519A"/>
    <w:rsid w:val="00F20A86"/>
    <w:rsid w:val="00F21F8F"/>
    <w:rsid w:val="00F36FE0"/>
    <w:rsid w:val="00F45F32"/>
    <w:rsid w:val="00F7085D"/>
    <w:rsid w:val="00FB756C"/>
    <w:rsid w:val="00FD6788"/>
    <w:rsid w:val="00FF7E67"/>
    <w:rsid w:val="404B1C4D"/>
    <w:rsid w:val="4FFD3580"/>
    <w:rsid w:val="5BEFE5EF"/>
    <w:rsid w:val="5CFF8CD5"/>
    <w:rsid w:val="76F651F0"/>
    <w:rsid w:val="79B6138A"/>
    <w:rsid w:val="7F5A7CDB"/>
    <w:rsid w:val="ABEE7A92"/>
    <w:rsid w:val="FF9B0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qFormat/>
    <w:uiPriority w:val="0"/>
    <w:pPr>
      <w:jc w:val="left"/>
    </w:pPr>
  </w:style>
  <w:style w:type="paragraph" w:styleId="7">
    <w:name w:val="Date"/>
    <w:basedOn w:val="1"/>
    <w:next w:val="1"/>
    <w:qFormat/>
    <w:uiPriority w:val="0"/>
    <w:pPr>
      <w:ind w:left="100" w:leftChars="2500"/>
    </w:pPr>
    <w:rPr>
      <w:rFonts w:ascii="宋体" w:hAnsi="宋体"/>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uiPriority w:val="0"/>
    <w:pPr>
      <w:pBdr>
        <w:bottom w:val="single" w:color="auto" w:sz="6" w:space="1"/>
      </w:pBdr>
      <w:tabs>
        <w:tab w:val="center" w:pos="4153"/>
        <w:tab w:val="right" w:pos="8306"/>
      </w:tabs>
      <w:snapToGrid w:val="0"/>
      <w:jc w:val="center"/>
    </w:pPr>
    <w:rPr>
      <w:sz w:val="18"/>
    </w:rPr>
  </w:style>
  <w:style w:type="character" w:styleId="10">
    <w:name w:val="page number"/>
    <w:basedOn w:val="2"/>
    <w:qFormat/>
    <w:uiPriority w:val="0"/>
  </w:style>
  <w:style w:type="table" w:styleId="11">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1 Char"/>
    <w:basedOn w:val="1"/>
    <w:qFormat/>
    <w:uiPriority w:val="0"/>
    <w:pPr>
      <w:widowControl/>
      <w:spacing w:after="160" w:line="240" w:lineRule="exact"/>
      <w:jc w:val="left"/>
    </w:pPr>
    <w:rPr>
      <w:rFonts w:ascii="Arial" w:hAnsi="Arial" w:eastAsia="Times New Roman"/>
      <w:kern w:val="0"/>
      <w:sz w:val="20"/>
      <w:lang w:eastAsia="en-US"/>
    </w:rPr>
  </w:style>
  <w:style w:type="character" w:customStyle="1" w:styleId="13">
    <w:name w:val="批注框文本 字符"/>
    <w:basedOn w:val="2"/>
    <w:link w:val="4"/>
    <w:qFormat/>
    <w:uiPriority w:val="0"/>
    <w:rPr>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NWPU Computer university</Company>
  <Pages>8</Pages>
  <Words>1090</Words>
  <Characters>6217</Characters>
  <Lines>51</Lines>
  <Paragraphs>14</Paragraphs>
  <TotalTime>182</TotalTime>
  <ScaleCrop>false</ScaleCrop>
  <LinksUpToDate>false</LinksUpToDate>
  <CharactersWithSpaces>7293</CharactersWithSpaces>
  <Application>WPS Office_11.1.0.11664_F1E327BC-269C-435d-A152-05C5408002CA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2019-12-13T20:02:00Z</dcterms:created>
  <dc:creator>Maoqiang</dc:creator>
  <cp:lastModifiedBy>unix</cp:lastModifiedBy>
  <cp:lastPrinted>2411-12-30T16:00:00Z</cp:lastPrinted>
  <dcterms:modified xsi:type="dcterms:W3CDTF">2022-11-04T13:59:37Z</dcterms:modified>
  <dc:title>实验报告</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1033-11.1.0.11664</vt:lpwstr>
  </property>
</Properties>
</file>